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F" w:rsidRDefault="005E4651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EF712EA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7414C2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</w:t>
      </w:r>
      <w:r w:rsidR="005E4651">
        <w:rPr>
          <w:b/>
          <w:sz w:val="42"/>
        </w:rPr>
        <w:t xml:space="preserve"> KAYMAKAMLIĞI</w:t>
      </w:r>
    </w:p>
    <w:p w:rsidR="00AF1E9F" w:rsidRDefault="007414C2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 İLÇE MİLLİ EĞİTİM</w:t>
      </w:r>
      <w:r w:rsidR="005E4651">
        <w:rPr>
          <w:b/>
          <w:sz w:val="42"/>
        </w:rPr>
        <w:t xml:space="preserve"> MÜDÜRLÜĞÜ</w:t>
      </w:r>
    </w:p>
    <w:p w:rsidR="005B49DF" w:rsidRDefault="005B49DF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 SOSYAL BİLİMLER LİSESİ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Pr="00BA0C1E" w:rsidRDefault="005E4651" w:rsidP="00BA0C1E">
      <w:pPr>
        <w:spacing w:before="235" w:line="326" w:lineRule="auto"/>
        <w:ind w:left="1347" w:right="812"/>
        <w:jc w:val="center"/>
        <w:rPr>
          <w:b/>
          <w:sz w:val="56"/>
        </w:rPr>
        <w:sectPr w:rsidR="00AF1E9F" w:rsidRPr="00BA0C1E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BA0C1E">
      <w:pPr>
        <w:rPr>
          <w:b/>
          <w:sz w:val="20"/>
        </w:rPr>
      </w:pPr>
    </w:p>
    <w:p w:rsidR="00AF1E9F" w:rsidRDefault="007414C2" w:rsidP="0051792C">
      <w:pPr>
        <w:pStyle w:val="GvdeMetni"/>
        <w:tabs>
          <w:tab w:val="left" w:leader="dot" w:pos="12297"/>
        </w:tabs>
        <w:spacing w:before="92"/>
        <w:ind w:left="742"/>
        <w:jc w:val="center"/>
      </w:pPr>
      <w:r>
        <w:t xml:space="preserve">NİZİP SOSYAL BİLİMLER LİSESİ </w:t>
      </w:r>
      <w:r w:rsidR="0051792C">
        <w:t>GENAP PROJESİ BAŞARIYI ARTIRMA EYLEM PLANI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1996"/>
        <w:gridCol w:w="1737"/>
      </w:tblGrid>
      <w:tr w:rsidR="00AF1E9F" w:rsidTr="00FE125D">
        <w:trPr>
          <w:trHeight w:val="94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199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 w:rsidP="00713B42">
            <w:pPr>
              <w:pStyle w:val="TableParagraph"/>
              <w:spacing w:before="1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 w:rsidTr="00FE125D">
        <w:trPr>
          <w:trHeight w:val="129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AF1E9F" w:rsidRPr="007E155B" w:rsidRDefault="007414C2">
            <w:pPr>
              <w:pStyle w:val="TableParagraph"/>
              <w:rPr>
                <w:i/>
              </w:rPr>
            </w:pPr>
            <w:r>
              <w:t xml:space="preserve"> </w:t>
            </w:r>
          </w:p>
          <w:p w:rsidR="007414C2" w:rsidRPr="008878E9" w:rsidRDefault="008878E9">
            <w:pPr>
              <w:pStyle w:val="TableParagraph"/>
              <w:rPr>
                <w:i/>
              </w:rPr>
            </w:pPr>
            <w:r w:rsidRPr="008878E9">
              <w:rPr>
                <w:i/>
              </w:rPr>
              <w:t>Okul Proje Ekibinin Kurulması</w:t>
            </w:r>
          </w:p>
        </w:tc>
        <w:tc>
          <w:tcPr>
            <w:tcW w:w="8646" w:type="dxa"/>
          </w:tcPr>
          <w:p w:rsidR="00F562AE" w:rsidRDefault="007414C2">
            <w:pPr>
              <w:pStyle w:val="TableParagraph"/>
            </w:pPr>
            <w:r>
              <w:t xml:space="preserve"> </w:t>
            </w:r>
          </w:p>
          <w:p w:rsidR="00FF5450" w:rsidRPr="00FF5450" w:rsidRDefault="00FF5450" w:rsidP="00FF545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eastAsia="en-US" w:bidi="ar-SA"/>
              </w:rPr>
            </w:pPr>
            <w:proofErr w:type="spellStart"/>
            <w:r w:rsidRPr="00FF5450">
              <w:rPr>
                <w:rFonts w:eastAsia="Calibri"/>
                <w:lang w:eastAsia="en-US" w:bidi="ar-SA"/>
              </w:rPr>
              <w:t>Gazişehir</w:t>
            </w:r>
            <w:proofErr w:type="spellEnd"/>
            <w:r w:rsidRPr="00FF5450">
              <w:rPr>
                <w:rFonts w:eastAsia="Calibri"/>
                <w:lang w:eastAsia="en-US" w:bidi="ar-SA"/>
              </w:rPr>
              <w:t xml:space="preserve"> </w:t>
            </w:r>
            <w:r>
              <w:rPr>
                <w:rFonts w:eastAsia="Calibri"/>
                <w:lang w:eastAsia="en-US" w:bidi="ar-SA"/>
              </w:rPr>
              <w:t>Eğitimde Niteliğin Art</w:t>
            </w:r>
            <w:r w:rsidRPr="00FF5450">
              <w:rPr>
                <w:rFonts w:eastAsia="Calibri"/>
                <w:lang w:eastAsia="en-US" w:bidi="ar-SA"/>
              </w:rPr>
              <w:t>ırılması Projesi</w:t>
            </w:r>
            <w:r>
              <w:rPr>
                <w:rFonts w:eastAsia="Calibri"/>
                <w:lang w:eastAsia="en-US" w:bidi="ar-SA"/>
              </w:rPr>
              <w:t xml:space="preserve"> kapsamında proje ekibinin kurulması</w:t>
            </w:r>
          </w:p>
          <w:p w:rsidR="00AF1E9F" w:rsidRDefault="00AF1E9F">
            <w:pPr>
              <w:pStyle w:val="TableParagraph"/>
            </w:pPr>
          </w:p>
        </w:tc>
        <w:tc>
          <w:tcPr>
            <w:tcW w:w="1996" w:type="dxa"/>
          </w:tcPr>
          <w:p w:rsidR="00B92A26" w:rsidRDefault="00B92A26" w:rsidP="007414C2">
            <w:pPr>
              <w:pStyle w:val="TableParagraph"/>
              <w:spacing w:line="237" w:lineRule="auto"/>
              <w:ind w:right="502"/>
              <w:rPr>
                <w:i/>
              </w:rPr>
            </w:pPr>
          </w:p>
          <w:p w:rsidR="007414C2" w:rsidRPr="00FF5450" w:rsidRDefault="00FF5450" w:rsidP="00475FE5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FF5450">
              <w:rPr>
                <w:i/>
              </w:rPr>
              <w:t>Okul İdaresi</w:t>
            </w:r>
          </w:p>
        </w:tc>
        <w:tc>
          <w:tcPr>
            <w:tcW w:w="1737" w:type="dxa"/>
          </w:tcPr>
          <w:p w:rsidR="00713B42" w:rsidRDefault="00713B42" w:rsidP="00713B4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</w:p>
          <w:p w:rsidR="00FF5450" w:rsidRDefault="00FF5450" w:rsidP="00713B4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</w:p>
          <w:p w:rsidR="00AF1E9F" w:rsidRPr="00FF5450" w:rsidRDefault="00FF5450" w:rsidP="00713B4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  <w:r w:rsidRPr="00FF5450">
              <w:rPr>
                <w:i/>
              </w:rPr>
              <w:t>KASIM</w:t>
            </w:r>
          </w:p>
        </w:tc>
      </w:tr>
      <w:tr w:rsidR="00FF5450" w:rsidTr="00FE125D">
        <w:trPr>
          <w:trHeight w:val="1117"/>
        </w:trPr>
        <w:tc>
          <w:tcPr>
            <w:tcW w:w="662" w:type="dxa"/>
          </w:tcPr>
          <w:p w:rsidR="00FF5450" w:rsidRDefault="00FF5450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FF5450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  <w:r w:rsidRPr="00FF5450">
              <w:rPr>
                <w:i/>
                <w:sz w:val="24"/>
              </w:rPr>
              <w:t>2</w:t>
            </w:r>
          </w:p>
        </w:tc>
        <w:tc>
          <w:tcPr>
            <w:tcW w:w="1843" w:type="dxa"/>
          </w:tcPr>
          <w:p w:rsidR="00FF5450" w:rsidRPr="00FF5450" w:rsidRDefault="00FF5450" w:rsidP="00FF5450">
            <w:pPr>
              <w:pStyle w:val="TableParagraph"/>
              <w:spacing w:before="1" w:line="237" w:lineRule="auto"/>
              <w:ind w:left="50" w:right="67" w:firstLine="4"/>
              <w:rPr>
                <w:i/>
              </w:rPr>
            </w:pPr>
            <w:r w:rsidRPr="00FF5450">
              <w:rPr>
                <w:i/>
              </w:rPr>
              <w:t>Okul Eylem Planının Hazırlanması</w:t>
            </w:r>
          </w:p>
          <w:p w:rsidR="00FF5450" w:rsidRDefault="00FF5450">
            <w:pPr>
              <w:pStyle w:val="TableParagraph"/>
            </w:pPr>
          </w:p>
        </w:tc>
        <w:tc>
          <w:tcPr>
            <w:tcW w:w="8646" w:type="dxa"/>
          </w:tcPr>
          <w:p w:rsidR="00FF5450" w:rsidRPr="00FF5450" w:rsidRDefault="00FF5450" w:rsidP="00FF5450">
            <w:pPr>
              <w:pStyle w:val="TableParagraph"/>
            </w:pPr>
          </w:p>
          <w:p w:rsidR="00FF5450" w:rsidRDefault="00FF5450" w:rsidP="00FF5450">
            <w:pPr>
              <w:pStyle w:val="TableParagraph"/>
            </w:pPr>
            <w:r>
              <w:t xml:space="preserve">GENAP </w:t>
            </w:r>
            <w:r w:rsidRPr="00FF5450">
              <w:t>Proje</w:t>
            </w:r>
            <w:r>
              <w:t>si k</w:t>
            </w:r>
            <w:r w:rsidRPr="00FF5450">
              <w:t>apsamında okulun eylem planının hazırlanması</w:t>
            </w:r>
          </w:p>
        </w:tc>
        <w:tc>
          <w:tcPr>
            <w:tcW w:w="1996" w:type="dxa"/>
          </w:tcPr>
          <w:p w:rsidR="00FF5450" w:rsidRDefault="00FF5450" w:rsidP="007414C2">
            <w:pPr>
              <w:pStyle w:val="TableParagraph"/>
              <w:spacing w:line="237" w:lineRule="auto"/>
              <w:ind w:right="502"/>
              <w:rPr>
                <w:i/>
              </w:rPr>
            </w:pPr>
          </w:p>
          <w:p w:rsidR="00FF5450" w:rsidRDefault="00FF5450" w:rsidP="007414C2">
            <w:pPr>
              <w:pStyle w:val="TableParagraph"/>
              <w:spacing w:line="237" w:lineRule="auto"/>
              <w:ind w:right="502"/>
              <w:rPr>
                <w:i/>
              </w:rPr>
            </w:pPr>
            <w:r>
              <w:rPr>
                <w:i/>
              </w:rPr>
              <w:t xml:space="preserve">   GENAP Ekibi</w:t>
            </w:r>
          </w:p>
        </w:tc>
        <w:tc>
          <w:tcPr>
            <w:tcW w:w="1737" w:type="dxa"/>
          </w:tcPr>
          <w:p w:rsidR="00FF5450" w:rsidRDefault="00FF5450" w:rsidP="00713B4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</w:p>
          <w:p w:rsidR="00FF5450" w:rsidRDefault="00FF5450" w:rsidP="00713B4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  <w:r w:rsidRPr="00FF5450">
              <w:rPr>
                <w:i/>
              </w:rPr>
              <w:t>KASIM</w:t>
            </w:r>
          </w:p>
        </w:tc>
      </w:tr>
      <w:tr w:rsidR="00102822" w:rsidTr="00FE1DE0">
        <w:trPr>
          <w:trHeight w:val="1436"/>
        </w:trPr>
        <w:tc>
          <w:tcPr>
            <w:tcW w:w="662" w:type="dxa"/>
          </w:tcPr>
          <w:p w:rsidR="00102822" w:rsidRDefault="00102822">
            <w:pPr>
              <w:pStyle w:val="TableParagraph"/>
              <w:rPr>
                <w:i/>
                <w:sz w:val="24"/>
              </w:rPr>
            </w:pPr>
          </w:p>
          <w:p w:rsidR="00102822" w:rsidRDefault="00102822">
            <w:pPr>
              <w:pStyle w:val="TableParagraph"/>
              <w:rPr>
                <w:i/>
                <w:sz w:val="24"/>
              </w:rPr>
            </w:pPr>
          </w:p>
          <w:p w:rsidR="00102822" w:rsidRDefault="00102822">
            <w:pPr>
              <w:pStyle w:val="TableParagrap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Pr="00FF5450">
              <w:rPr>
                <w:i/>
                <w:sz w:val="24"/>
              </w:rPr>
              <w:t>3</w:t>
            </w:r>
          </w:p>
        </w:tc>
        <w:tc>
          <w:tcPr>
            <w:tcW w:w="1843" w:type="dxa"/>
          </w:tcPr>
          <w:p w:rsidR="00102822" w:rsidRPr="00FF5450" w:rsidRDefault="00102822" w:rsidP="00FF5450">
            <w:pPr>
              <w:pStyle w:val="TableParagraph"/>
              <w:spacing w:before="1" w:line="237" w:lineRule="auto"/>
              <w:ind w:left="50" w:right="67" w:firstLine="4"/>
              <w:rPr>
                <w:i/>
              </w:rPr>
            </w:pPr>
            <w:r w:rsidRPr="00BA0C1E">
              <w:rPr>
                <w:i/>
              </w:rPr>
              <w:t>Okul Aile Birliği Gelir-Gider Kalemlerinin Sunumları ve Velilerle Paylaşılması</w:t>
            </w:r>
          </w:p>
        </w:tc>
        <w:tc>
          <w:tcPr>
            <w:tcW w:w="8646" w:type="dxa"/>
          </w:tcPr>
          <w:p w:rsidR="00102822" w:rsidRPr="00FF5450" w:rsidRDefault="00102822" w:rsidP="00FF5450">
            <w:pPr>
              <w:pStyle w:val="TableParagraph"/>
            </w:pPr>
            <w:r w:rsidRPr="00BA0C1E">
              <w:rPr>
                <w:rFonts w:ascii="Calibri" w:eastAsia="Calibri" w:hAnsi="Calibri" w:cs="Calibri"/>
                <w:color w:val="000000"/>
                <w:lang w:eastAsia="en-US" w:bidi="ar-SA"/>
              </w:rPr>
              <w:t>Okul web sitesine okul bütçesi gelir giderleri</w:t>
            </w:r>
            <w:r>
              <w:rPr>
                <w:rFonts w:ascii="Calibri" w:eastAsia="Calibri" w:hAnsi="Calibri" w:cs="Calibri"/>
                <w:color w:val="000000"/>
                <w:lang w:eastAsia="en-US" w:bidi="ar-SA"/>
              </w:rPr>
              <w:t>nin</w:t>
            </w:r>
            <w:r w:rsidRPr="00BA0C1E">
              <w:rPr>
                <w:rFonts w:ascii="Calibri" w:eastAsia="Calibri" w:hAnsi="Calibri" w:cs="Calibri"/>
                <w:color w:val="000000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 w:bidi="ar-SA"/>
              </w:rPr>
              <w:t>eklenmesi ve okul web sitesinde paylaşılması</w:t>
            </w:r>
          </w:p>
        </w:tc>
        <w:tc>
          <w:tcPr>
            <w:tcW w:w="1996" w:type="dxa"/>
          </w:tcPr>
          <w:p w:rsidR="00102822" w:rsidRDefault="00102822" w:rsidP="00475FE5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FF5450">
              <w:rPr>
                <w:i/>
              </w:rPr>
              <w:t>Okul İdaresi</w:t>
            </w:r>
          </w:p>
          <w:p w:rsidR="00102822" w:rsidRDefault="00475FE5" w:rsidP="00475FE5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102822">
              <w:rPr>
                <w:i/>
              </w:rPr>
              <w:t>Okul Aile Birliği</w:t>
            </w:r>
          </w:p>
        </w:tc>
        <w:tc>
          <w:tcPr>
            <w:tcW w:w="1737" w:type="dxa"/>
          </w:tcPr>
          <w:p w:rsidR="00102822" w:rsidRPr="00713B42" w:rsidRDefault="00102822" w:rsidP="00102822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713B42">
              <w:rPr>
                <w:i/>
              </w:rPr>
              <w:t>2019-2020</w:t>
            </w:r>
          </w:p>
          <w:p w:rsidR="00102822" w:rsidRPr="00713B42" w:rsidRDefault="00102822" w:rsidP="00102822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102822" w:rsidRDefault="00102822" w:rsidP="00102822">
            <w:pPr>
              <w:pStyle w:val="TableParagraph"/>
              <w:spacing w:before="1"/>
              <w:ind w:right="514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Pr="00713B42">
              <w:rPr>
                <w:i/>
              </w:rPr>
              <w:t>ÖĞRETİM SÜRESİ</w:t>
            </w:r>
          </w:p>
        </w:tc>
      </w:tr>
      <w:tr w:rsidR="00E867F5" w:rsidTr="00FE125D">
        <w:trPr>
          <w:trHeight w:val="989"/>
        </w:trPr>
        <w:tc>
          <w:tcPr>
            <w:tcW w:w="662" w:type="dxa"/>
          </w:tcPr>
          <w:p w:rsidR="00E867F5" w:rsidRDefault="00E867F5">
            <w:pPr>
              <w:pStyle w:val="TableParagraph"/>
              <w:rPr>
                <w:i/>
                <w:sz w:val="24"/>
              </w:rPr>
            </w:pPr>
          </w:p>
          <w:p w:rsidR="00881B59" w:rsidRDefault="00881B59">
            <w:pPr>
              <w:pStyle w:val="TableParagraph"/>
              <w:rPr>
                <w:i/>
                <w:sz w:val="24"/>
              </w:rPr>
            </w:pPr>
            <w:r>
              <w:rPr>
                <w:i/>
              </w:rPr>
              <w:t xml:space="preserve">  </w:t>
            </w:r>
            <w:r w:rsidRPr="00FF5450">
              <w:rPr>
                <w:i/>
              </w:rPr>
              <w:t>4</w:t>
            </w:r>
          </w:p>
        </w:tc>
        <w:tc>
          <w:tcPr>
            <w:tcW w:w="1843" w:type="dxa"/>
          </w:tcPr>
          <w:p w:rsidR="00E867F5" w:rsidRDefault="00E867F5" w:rsidP="00FF5450">
            <w:pPr>
              <w:pStyle w:val="TableParagraph"/>
              <w:spacing w:before="1" w:line="237" w:lineRule="auto"/>
              <w:ind w:left="50" w:right="67" w:firstLine="4"/>
            </w:pPr>
          </w:p>
          <w:p w:rsidR="00E867F5" w:rsidRPr="00BA0C1E" w:rsidRDefault="00E867F5" w:rsidP="00FF5450">
            <w:pPr>
              <w:pStyle w:val="TableParagraph"/>
              <w:spacing w:before="1" w:line="237" w:lineRule="auto"/>
              <w:ind w:left="50" w:right="67" w:firstLine="4"/>
              <w:rPr>
                <w:i/>
              </w:rPr>
            </w:pPr>
            <w:r>
              <w:t>Brifing Dosyası</w:t>
            </w:r>
          </w:p>
        </w:tc>
        <w:tc>
          <w:tcPr>
            <w:tcW w:w="8646" w:type="dxa"/>
          </w:tcPr>
          <w:p w:rsidR="00E867F5" w:rsidRDefault="00E867F5" w:rsidP="00FF5450">
            <w:pPr>
              <w:pStyle w:val="TableParagraph"/>
              <w:rPr>
                <w:rFonts w:ascii="Calibri" w:eastAsia="Calibri" w:hAnsi="Calibri" w:cs="Calibri"/>
                <w:color w:val="000000"/>
                <w:lang w:eastAsia="en-US" w:bidi="ar-SA"/>
              </w:rPr>
            </w:pPr>
          </w:p>
          <w:p w:rsidR="00E867F5" w:rsidRPr="00BA0C1E" w:rsidRDefault="00E867F5" w:rsidP="00FF5450">
            <w:pPr>
              <w:pStyle w:val="TableParagraph"/>
              <w:rPr>
                <w:rFonts w:ascii="Calibri" w:eastAsia="Calibri" w:hAnsi="Calibri" w:cs="Calibri"/>
                <w:color w:val="000000"/>
                <w:lang w:eastAsia="en-US" w:bidi="ar-SA"/>
              </w:rPr>
            </w:pPr>
            <w:r>
              <w:t>Okul Brifing dosyasının hazırlanması ve güncel tutulması</w:t>
            </w:r>
          </w:p>
        </w:tc>
        <w:tc>
          <w:tcPr>
            <w:tcW w:w="1996" w:type="dxa"/>
          </w:tcPr>
          <w:p w:rsidR="00E867F5" w:rsidRDefault="00E867F5" w:rsidP="007414C2">
            <w:pPr>
              <w:pStyle w:val="TableParagraph"/>
              <w:spacing w:line="237" w:lineRule="auto"/>
              <w:ind w:right="502"/>
              <w:rPr>
                <w:i/>
              </w:rPr>
            </w:pPr>
          </w:p>
          <w:p w:rsidR="00136A91" w:rsidRPr="00FF5450" w:rsidRDefault="008F27C9" w:rsidP="00881B5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Büşra GÜRDAL</w:t>
            </w:r>
            <w:bookmarkStart w:id="0" w:name="_GoBack"/>
            <w:bookmarkEnd w:id="0"/>
          </w:p>
        </w:tc>
        <w:tc>
          <w:tcPr>
            <w:tcW w:w="1737" w:type="dxa"/>
          </w:tcPr>
          <w:p w:rsidR="00136A91" w:rsidRPr="00713B42" w:rsidRDefault="00136A91" w:rsidP="00136A91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136A91" w:rsidRPr="00713B42" w:rsidRDefault="00136A91" w:rsidP="00136A91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E867F5" w:rsidRDefault="00136A91" w:rsidP="00136A91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ÖĞRETİM SÜRESİ</w:t>
            </w:r>
          </w:p>
        </w:tc>
      </w:tr>
      <w:tr w:rsidR="00AF1E9F" w:rsidTr="00C64A2B">
        <w:trPr>
          <w:trHeight w:val="1261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Pr="00FF5450" w:rsidRDefault="00FF5450" w:rsidP="00881B59">
            <w:pPr>
              <w:pStyle w:val="TableParagraph"/>
              <w:spacing w:before="167"/>
            </w:pPr>
            <w:r>
              <w:rPr>
                <w:b/>
                <w:i/>
                <w:sz w:val="24"/>
              </w:rPr>
              <w:t xml:space="preserve"> </w:t>
            </w:r>
            <w:r w:rsidR="00881B59">
              <w:rPr>
                <w:i/>
                <w:sz w:val="24"/>
              </w:rPr>
              <w:t>5</w:t>
            </w:r>
          </w:p>
        </w:tc>
        <w:tc>
          <w:tcPr>
            <w:tcW w:w="1843" w:type="dxa"/>
          </w:tcPr>
          <w:p w:rsidR="00AF1E9F" w:rsidRPr="007E155B" w:rsidRDefault="00974741" w:rsidP="00AE2A2E">
            <w:pPr>
              <w:pStyle w:val="TableParagraph"/>
              <w:spacing w:before="1" w:line="237" w:lineRule="auto"/>
              <w:ind w:left="50" w:right="67"/>
              <w:rPr>
                <w:i/>
              </w:rPr>
            </w:pPr>
            <w:r w:rsidRPr="007E155B">
              <w:rPr>
                <w:i/>
              </w:rPr>
              <w:t>Devamsızlığın Önlenmesine Yönelik Çalışmalar</w:t>
            </w:r>
          </w:p>
        </w:tc>
        <w:tc>
          <w:tcPr>
            <w:tcW w:w="8646" w:type="dxa"/>
          </w:tcPr>
          <w:p w:rsidR="00AF1E9F" w:rsidRDefault="00974741">
            <w:pPr>
              <w:pStyle w:val="TableParagraph"/>
              <w:spacing w:line="251" w:lineRule="exact"/>
              <w:ind w:left="51"/>
              <w:jc w:val="both"/>
            </w:pPr>
            <w:r>
              <w:t xml:space="preserve">Okul idaresi, rehber öğretmen ve sınıf rehber öğretmenlerin </w:t>
            </w:r>
            <w:r w:rsidR="004469B9">
              <w:t>çalışmalarıyla devamsızlığın azaltılması, okula devam etmeyen öğrencilerin okula devamının sağlanması</w:t>
            </w:r>
          </w:p>
        </w:tc>
        <w:tc>
          <w:tcPr>
            <w:tcW w:w="1996" w:type="dxa"/>
          </w:tcPr>
          <w:p w:rsidR="004469B9" w:rsidRPr="00974741" w:rsidRDefault="00475FE5" w:rsidP="00475FE5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4469B9" w:rsidRPr="00974741">
              <w:rPr>
                <w:i/>
              </w:rPr>
              <w:t>Okul idaresi</w:t>
            </w:r>
          </w:p>
          <w:p w:rsidR="00282A21" w:rsidRDefault="00282A21" w:rsidP="00475FE5">
            <w:pPr>
              <w:pStyle w:val="TableParagraph"/>
              <w:ind w:right="114"/>
              <w:jc w:val="center"/>
              <w:rPr>
                <w:i/>
              </w:rPr>
            </w:pPr>
            <w:r>
              <w:rPr>
                <w:i/>
              </w:rPr>
              <w:t>Sınıf Rehber Öğretmenleri</w:t>
            </w:r>
          </w:p>
          <w:p w:rsidR="00AF1E9F" w:rsidRDefault="004469B9" w:rsidP="00475FE5">
            <w:pPr>
              <w:pStyle w:val="TableParagraph"/>
              <w:ind w:right="114"/>
              <w:jc w:val="center"/>
              <w:rPr>
                <w:b/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737" w:type="dxa"/>
          </w:tcPr>
          <w:p w:rsidR="00713B42" w:rsidRPr="00713B42" w:rsidRDefault="00713B42" w:rsidP="00713B42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713B42">
              <w:rPr>
                <w:i/>
              </w:rPr>
              <w:t>2019-2020</w:t>
            </w:r>
          </w:p>
          <w:p w:rsidR="00713B42" w:rsidRPr="00713B42" w:rsidRDefault="00713B42" w:rsidP="00713B42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AF1E9F" w:rsidRDefault="00713B42" w:rsidP="00713B42">
            <w:pPr>
              <w:pStyle w:val="TableParagraph"/>
              <w:spacing w:line="237" w:lineRule="auto"/>
              <w:ind w:right="51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713B42">
              <w:rPr>
                <w:i/>
              </w:rPr>
              <w:t>ÖĞRETİM SÜRESİ</w:t>
            </w:r>
          </w:p>
        </w:tc>
      </w:tr>
      <w:tr w:rsidR="005E4651" w:rsidTr="008474CB">
        <w:trPr>
          <w:trHeight w:val="1691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Pr="00FF5450" w:rsidRDefault="00FF5450" w:rsidP="00881B59">
            <w:pPr>
              <w:pStyle w:val="TableParagraph"/>
              <w:spacing w:before="1"/>
              <w:ind w:right="206"/>
            </w:pPr>
            <w:r>
              <w:rPr>
                <w:b/>
                <w:i/>
                <w:sz w:val="29"/>
              </w:rPr>
              <w:t xml:space="preserve"> </w:t>
            </w:r>
            <w:r w:rsidR="008474CB" w:rsidRPr="00FF5450">
              <w:rPr>
                <w:i/>
                <w:sz w:val="24"/>
              </w:rPr>
              <w:t>6</w:t>
            </w:r>
          </w:p>
        </w:tc>
        <w:tc>
          <w:tcPr>
            <w:tcW w:w="1843" w:type="dxa"/>
          </w:tcPr>
          <w:p w:rsidR="005E4651" w:rsidRPr="00616318" w:rsidRDefault="00616318" w:rsidP="00AE2A2E">
            <w:pPr>
              <w:pStyle w:val="TableParagraph"/>
              <w:spacing w:before="1"/>
              <w:ind w:right="251"/>
              <w:rPr>
                <w:i/>
              </w:rPr>
            </w:pPr>
            <w:r w:rsidRPr="00616318">
              <w:rPr>
                <w:i/>
              </w:rPr>
              <w:t>Öğretmenlerin bilgi ve becerilerinin artırılmasına yönelik faaliyetler</w:t>
            </w:r>
          </w:p>
        </w:tc>
        <w:tc>
          <w:tcPr>
            <w:tcW w:w="8646" w:type="dxa"/>
          </w:tcPr>
          <w:p w:rsidR="005E4651" w:rsidRDefault="001E0DFE" w:rsidP="0051792C">
            <w:pPr>
              <w:pStyle w:val="TableParagraph"/>
              <w:ind w:left="46" w:right="12"/>
              <w:jc w:val="both"/>
            </w:pPr>
            <w:r w:rsidRPr="001E0DFE">
              <w:t>Okul idaresi üniversite işbirliğiyle yeni eğitim yaklaşımları, bilgi ve becerilerle öğretmenlerin mesleki gelişimine destek olacak seminerlerin düzenlenmesi</w:t>
            </w:r>
          </w:p>
          <w:p w:rsidR="00516619" w:rsidRPr="008E4F8E" w:rsidRDefault="00516619" w:rsidP="00516619">
            <w:pPr>
              <w:jc w:val="both"/>
            </w:pPr>
            <w:r w:rsidRPr="008E4F8E">
              <w:t xml:space="preserve">Proje Hazırlama Semineri </w:t>
            </w:r>
          </w:p>
          <w:p w:rsidR="00516619" w:rsidRPr="008E4F8E" w:rsidRDefault="00516619" w:rsidP="00516619">
            <w:pPr>
              <w:jc w:val="both"/>
            </w:pPr>
            <w:r w:rsidRPr="008E4F8E">
              <w:t>E-</w:t>
            </w:r>
            <w:proofErr w:type="spellStart"/>
            <w:r w:rsidRPr="008E4F8E">
              <w:t>Twiningi</w:t>
            </w:r>
            <w:proofErr w:type="spellEnd"/>
            <w:r w:rsidRPr="008E4F8E">
              <w:t xml:space="preserve"> Etkin Kullanma Semineri</w:t>
            </w:r>
          </w:p>
          <w:p w:rsidR="00516619" w:rsidRPr="008E4F8E" w:rsidRDefault="00516619" w:rsidP="00516619">
            <w:pPr>
              <w:jc w:val="both"/>
            </w:pPr>
            <w:r w:rsidRPr="008E4F8E">
              <w:t>Verimli Ders Çalışma Semineri</w:t>
            </w:r>
          </w:p>
          <w:p w:rsidR="00516619" w:rsidRPr="001E0DFE" w:rsidRDefault="00516619" w:rsidP="007C5128">
            <w:pPr>
              <w:pStyle w:val="TableParagraph"/>
              <w:ind w:right="12"/>
              <w:jc w:val="both"/>
            </w:pPr>
            <w:r w:rsidRPr="008E4F8E">
              <w:t>Test Teknikleri Semineri</w:t>
            </w:r>
          </w:p>
        </w:tc>
        <w:tc>
          <w:tcPr>
            <w:tcW w:w="1996" w:type="dxa"/>
          </w:tcPr>
          <w:p w:rsidR="00FE1DE0" w:rsidRDefault="00FE1DE0" w:rsidP="001E0DFE">
            <w:pPr>
              <w:pStyle w:val="TableParagraph"/>
              <w:ind w:left="159" w:right="133"/>
              <w:rPr>
                <w:i/>
              </w:rPr>
            </w:pPr>
          </w:p>
          <w:p w:rsidR="00FE1DE0" w:rsidRDefault="00FE1DE0" w:rsidP="001E0DFE">
            <w:pPr>
              <w:pStyle w:val="TableParagraph"/>
              <w:ind w:left="159" w:right="133"/>
              <w:rPr>
                <w:i/>
              </w:rPr>
            </w:pPr>
          </w:p>
          <w:p w:rsidR="001E0DFE" w:rsidRPr="001E0DFE" w:rsidRDefault="001E0DFE" w:rsidP="001E0DFE">
            <w:pPr>
              <w:pStyle w:val="TableParagraph"/>
              <w:ind w:left="159" w:right="133"/>
              <w:rPr>
                <w:i/>
              </w:rPr>
            </w:pPr>
            <w:r w:rsidRPr="001E0DFE">
              <w:rPr>
                <w:i/>
              </w:rPr>
              <w:t>Okul idaresi</w:t>
            </w:r>
          </w:p>
          <w:p w:rsidR="005E4651" w:rsidRDefault="005E4651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713B42" w:rsidRDefault="00713B42" w:rsidP="005E4651">
            <w:pPr>
              <w:pStyle w:val="TableParagraph"/>
              <w:ind w:left="298" w:right="269"/>
              <w:jc w:val="center"/>
              <w:rPr>
                <w:i/>
              </w:rPr>
            </w:pPr>
          </w:p>
          <w:p w:rsidR="00713B42" w:rsidRDefault="00713B42" w:rsidP="005E4651">
            <w:pPr>
              <w:pStyle w:val="TableParagraph"/>
              <w:ind w:left="298" w:right="269"/>
              <w:jc w:val="center"/>
              <w:rPr>
                <w:i/>
              </w:rPr>
            </w:pPr>
          </w:p>
          <w:p w:rsidR="005E4651" w:rsidRPr="00713B42" w:rsidRDefault="001E0DFE" w:rsidP="005E4651">
            <w:pPr>
              <w:pStyle w:val="TableParagraph"/>
              <w:ind w:left="298" w:right="269"/>
              <w:jc w:val="center"/>
              <w:rPr>
                <w:i/>
              </w:rPr>
            </w:pPr>
            <w:r w:rsidRPr="00713B42">
              <w:rPr>
                <w:i/>
              </w:rPr>
              <w:t>ARALIK</w:t>
            </w:r>
          </w:p>
          <w:p w:rsidR="001E0DFE" w:rsidRDefault="001E0DFE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 w:rsidRPr="00713B42">
              <w:rPr>
                <w:i/>
              </w:rPr>
              <w:t>NİSAN</w:t>
            </w:r>
          </w:p>
        </w:tc>
      </w:tr>
      <w:tr w:rsidR="00C64A2B" w:rsidTr="008D2590">
        <w:trPr>
          <w:trHeight w:val="1550"/>
        </w:trPr>
        <w:tc>
          <w:tcPr>
            <w:tcW w:w="662" w:type="dxa"/>
          </w:tcPr>
          <w:p w:rsidR="00C64A2B" w:rsidRDefault="00C64A2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C64A2B" w:rsidRDefault="00C64A2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C64A2B" w:rsidRPr="00C64A2B" w:rsidRDefault="008474CB" w:rsidP="00C64A2B">
            <w:pPr>
              <w:pStyle w:val="TableParagraph"/>
              <w:jc w:val="center"/>
              <w:rPr>
                <w:i/>
                <w:sz w:val="24"/>
              </w:rPr>
            </w:pPr>
            <w:r w:rsidRPr="00FF5450">
              <w:rPr>
                <w:i/>
              </w:rPr>
              <w:t>7</w:t>
            </w:r>
          </w:p>
        </w:tc>
        <w:tc>
          <w:tcPr>
            <w:tcW w:w="1843" w:type="dxa"/>
          </w:tcPr>
          <w:p w:rsidR="00C64A2B" w:rsidRPr="00616318" w:rsidRDefault="00C64A2B" w:rsidP="00AE2A2E">
            <w:pPr>
              <w:pStyle w:val="TableParagraph"/>
              <w:spacing w:before="1"/>
              <w:ind w:right="251"/>
              <w:rPr>
                <w:i/>
              </w:rPr>
            </w:pPr>
            <w:r>
              <w:rPr>
                <w:i/>
              </w:rPr>
              <w:t xml:space="preserve">Enerji tasarrufunu özendirici çalışmalar </w:t>
            </w:r>
          </w:p>
        </w:tc>
        <w:tc>
          <w:tcPr>
            <w:tcW w:w="8646" w:type="dxa"/>
          </w:tcPr>
          <w:p w:rsidR="00C64A2B" w:rsidRDefault="00C64A2B" w:rsidP="0051792C">
            <w:pPr>
              <w:pStyle w:val="TableParagraph"/>
              <w:ind w:right="12"/>
              <w:jc w:val="both"/>
            </w:pPr>
            <w:r>
              <w:t>Enerji tasarrufunun sağlanması amaçlı afiş ve görsellerin asılması</w:t>
            </w:r>
          </w:p>
          <w:p w:rsidR="00C64A2B" w:rsidRDefault="00C64A2B" w:rsidP="0051792C">
            <w:pPr>
              <w:pStyle w:val="TableParagraph"/>
              <w:ind w:left="46" w:right="12"/>
              <w:jc w:val="both"/>
            </w:pPr>
            <w:r>
              <w:t>Enerji tasarrufu ile ilgili farkındalık çalışmalarının yapılması</w:t>
            </w:r>
            <w:r w:rsidR="0051792C">
              <w:t>(afiş, broşür, resim, slogan vb. yarışmaların yapılması)</w:t>
            </w:r>
          </w:p>
          <w:p w:rsidR="00312E50" w:rsidRPr="001E0DFE" w:rsidRDefault="00312E50" w:rsidP="0051792C">
            <w:pPr>
              <w:pStyle w:val="TableParagraph"/>
              <w:ind w:left="46" w:right="12"/>
              <w:jc w:val="both"/>
            </w:pPr>
            <w:r>
              <w:t>Enerji tasarrufu ile ilgili etkinlikler yapılarak öğrencilerin tasarruf konusunda farkındalığının arttırılmasını sağlamak</w:t>
            </w:r>
          </w:p>
        </w:tc>
        <w:tc>
          <w:tcPr>
            <w:tcW w:w="1996" w:type="dxa"/>
          </w:tcPr>
          <w:p w:rsidR="00FE1DE0" w:rsidRDefault="00FE1DE0" w:rsidP="00516619">
            <w:pPr>
              <w:pStyle w:val="TableParagraph"/>
              <w:ind w:right="133"/>
              <w:rPr>
                <w:i/>
              </w:rPr>
            </w:pPr>
          </w:p>
          <w:p w:rsidR="00C64A2B" w:rsidRDefault="00516619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Mehmet KARAHAN</w:t>
            </w:r>
          </w:p>
          <w:p w:rsidR="00516619" w:rsidRDefault="00516619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Suat ATASOY</w:t>
            </w:r>
          </w:p>
          <w:p w:rsidR="00516619" w:rsidRPr="001E0DFE" w:rsidRDefault="00516619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Ahmet EFEOĞLU</w:t>
            </w:r>
          </w:p>
        </w:tc>
        <w:tc>
          <w:tcPr>
            <w:tcW w:w="1737" w:type="dxa"/>
          </w:tcPr>
          <w:p w:rsidR="0051792C" w:rsidRPr="00713B42" w:rsidRDefault="0051792C" w:rsidP="00B82226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51792C" w:rsidRPr="00713B42" w:rsidRDefault="00B82226" w:rsidP="00B82226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="0051792C" w:rsidRPr="00713B42">
              <w:rPr>
                <w:i/>
              </w:rPr>
              <w:t>EĞİTİ</w:t>
            </w:r>
            <w:r w:rsidR="0051792C">
              <w:rPr>
                <w:i/>
              </w:rPr>
              <w:t>M</w:t>
            </w:r>
          </w:p>
          <w:p w:rsidR="00C64A2B" w:rsidRDefault="00B82226" w:rsidP="00B82226">
            <w:pPr>
              <w:pStyle w:val="TableParagraph"/>
              <w:ind w:right="269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="0051792C" w:rsidRPr="00713B42">
              <w:rPr>
                <w:i/>
              </w:rPr>
              <w:t>ÖĞRETİM SÜRESİ</w:t>
            </w:r>
          </w:p>
        </w:tc>
      </w:tr>
      <w:tr w:rsidR="008D03A4" w:rsidTr="008D2590">
        <w:trPr>
          <w:trHeight w:val="1121"/>
        </w:trPr>
        <w:tc>
          <w:tcPr>
            <w:tcW w:w="662" w:type="dxa"/>
          </w:tcPr>
          <w:p w:rsidR="008D03A4" w:rsidRDefault="008D03A4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D03A4" w:rsidRPr="00FF5450" w:rsidRDefault="008D03A4" w:rsidP="008474CB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8474CB">
              <w:rPr>
                <w:b/>
                <w:i/>
                <w:sz w:val="24"/>
              </w:rPr>
              <w:t xml:space="preserve"> </w:t>
            </w:r>
            <w:r w:rsidR="008474CB">
              <w:rPr>
                <w:i/>
                <w:sz w:val="24"/>
              </w:rPr>
              <w:t>8</w:t>
            </w:r>
          </w:p>
        </w:tc>
        <w:tc>
          <w:tcPr>
            <w:tcW w:w="1843" w:type="dxa"/>
          </w:tcPr>
          <w:p w:rsidR="008D03A4" w:rsidRPr="008878E9" w:rsidRDefault="008D03A4" w:rsidP="00AE2A2E">
            <w:pPr>
              <w:pStyle w:val="TableParagraph"/>
              <w:spacing w:before="1"/>
              <w:ind w:right="251"/>
              <w:rPr>
                <w:i/>
              </w:rPr>
            </w:pPr>
            <w:r w:rsidRPr="008878E9">
              <w:rPr>
                <w:i/>
              </w:rPr>
              <w:t>Tuvalet Temizliği Kontrol Kartı</w:t>
            </w:r>
          </w:p>
          <w:p w:rsidR="00895805" w:rsidRDefault="00895805" w:rsidP="00AE2A2E">
            <w:pPr>
              <w:pStyle w:val="TableParagraph"/>
              <w:spacing w:before="1"/>
              <w:ind w:right="251"/>
              <w:rPr>
                <w:i/>
              </w:rPr>
            </w:pPr>
          </w:p>
        </w:tc>
        <w:tc>
          <w:tcPr>
            <w:tcW w:w="8646" w:type="dxa"/>
          </w:tcPr>
          <w:p w:rsidR="00BA0C1E" w:rsidRDefault="00BA0C1E" w:rsidP="0051792C">
            <w:pPr>
              <w:pStyle w:val="TableParagraph"/>
              <w:ind w:right="12"/>
              <w:jc w:val="both"/>
            </w:pPr>
          </w:p>
          <w:p w:rsidR="008D03A4" w:rsidRDefault="008D03A4" w:rsidP="0051792C">
            <w:pPr>
              <w:pStyle w:val="TableParagraph"/>
              <w:ind w:right="12"/>
              <w:jc w:val="both"/>
            </w:pPr>
            <w:r>
              <w:t>Tuvaletlere temizlik kontrol kartları konularak yapılan temizliğin kontrolünü sağlamak</w:t>
            </w:r>
          </w:p>
        </w:tc>
        <w:tc>
          <w:tcPr>
            <w:tcW w:w="1996" w:type="dxa"/>
          </w:tcPr>
          <w:p w:rsidR="008D03A4" w:rsidRDefault="008D03A4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Erkan KURT</w:t>
            </w:r>
          </w:p>
          <w:p w:rsidR="008D03A4" w:rsidRDefault="008D03A4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 xml:space="preserve">Nöbetçi Öğretmen </w:t>
            </w:r>
          </w:p>
        </w:tc>
        <w:tc>
          <w:tcPr>
            <w:tcW w:w="1737" w:type="dxa"/>
          </w:tcPr>
          <w:p w:rsidR="008D03A4" w:rsidRPr="00713B42" w:rsidRDefault="008D03A4" w:rsidP="008D03A4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8D03A4" w:rsidRPr="00713B42" w:rsidRDefault="008D03A4" w:rsidP="008D03A4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8D03A4" w:rsidRPr="00713B42" w:rsidRDefault="008D03A4" w:rsidP="008D03A4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Pr="00713B42">
              <w:rPr>
                <w:i/>
              </w:rPr>
              <w:t>ÖĞRETİM SÜRESİ</w:t>
            </w:r>
          </w:p>
        </w:tc>
      </w:tr>
      <w:tr w:rsidR="00895805" w:rsidTr="00FE125D">
        <w:trPr>
          <w:trHeight w:val="1384"/>
        </w:trPr>
        <w:tc>
          <w:tcPr>
            <w:tcW w:w="662" w:type="dxa"/>
          </w:tcPr>
          <w:p w:rsidR="00895805" w:rsidRDefault="00895805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102822" w:rsidP="008474CB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</w:t>
            </w:r>
            <w:r w:rsidR="008474CB" w:rsidRPr="00FF5450">
              <w:rPr>
                <w:i/>
              </w:rPr>
              <w:t>9</w:t>
            </w:r>
          </w:p>
        </w:tc>
        <w:tc>
          <w:tcPr>
            <w:tcW w:w="1843" w:type="dxa"/>
          </w:tcPr>
          <w:p w:rsidR="00895805" w:rsidRPr="00895805" w:rsidRDefault="00895805" w:rsidP="0089580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lang w:eastAsia="en-US" w:bidi="ar-SA"/>
              </w:rPr>
            </w:pPr>
            <w:r>
              <w:rPr>
                <w:rFonts w:eastAsia="Calibri"/>
                <w:i/>
                <w:lang w:eastAsia="en-US" w:bidi="ar-SA"/>
              </w:rPr>
              <w:t xml:space="preserve">Okul panolarının yeterli </w:t>
            </w:r>
            <w:r w:rsidRPr="00895805">
              <w:rPr>
                <w:rFonts w:eastAsia="Calibri"/>
                <w:i/>
                <w:lang w:eastAsia="en-US" w:bidi="ar-SA"/>
              </w:rPr>
              <w:t xml:space="preserve">sayıda olması ve güncellik durumu </w:t>
            </w:r>
          </w:p>
          <w:p w:rsidR="00895805" w:rsidRDefault="00895805" w:rsidP="00AE2A2E">
            <w:pPr>
              <w:pStyle w:val="TableParagraph"/>
              <w:spacing w:before="1"/>
              <w:ind w:right="251"/>
            </w:pPr>
          </w:p>
        </w:tc>
        <w:tc>
          <w:tcPr>
            <w:tcW w:w="8646" w:type="dxa"/>
          </w:tcPr>
          <w:p w:rsidR="00BA0C1E" w:rsidRDefault="00BA0C1E" w:rsidP="0051792C">
            <w:pPr>
              <w:pStyle w:val="TableParagraph"/>
              <w:ind w:right="12"/>
              <w:jc w:val="both"/>
            </w:pPr>
          </w:p>
          <w:p w:rsidR="00895805" w:rsidRDefault="00895805" w:rsidP="0051792C">
            <w:pPr>
              <w:pStyle w:val="TableParagraph"/>
              <w:ind w:right="12"/>
              <w:jc w:val="both"/>
            </w:pPr>
            <w:r>
              <w:t xml:space="preserve"> Belirli gün ve haftaların duyuru panosu, etkinliklerin sergileneceği yeterli sayıda</w:t>
            </w:r>
          </w:p>
          <w:p w:rsidR="00895805" w:rsidRDefault="00895805" w:rsidP="0051792C">
            <w:pPr>
              <w:pStyle w:val="TableParagraph"/>
              <w:ind w:right="12"/>
              <w:jc w:val="both"/>
            </w:pPr>
            <w:r>
              <w:t xml:space="preserve"> </w:t>
            </w:r>
            <w:proofErr w:type="gramStart"/>
            <w:r>
              <w:t>pano</w:t>
            </w:r>
            <w:proofErr w:type="gramEnd"/>
            <w:r>
              <w:t xml:space="preserve"> bulunması</w:t>
            </w:r>
          </w:p>
        </w:tc>
        <w:tc>
          <w:tcPr>
            <w:tcW w:w="1996" w:type="dxa"/>
          </w:tcPr>
          <w:p w:rsidR="00895805" w:rsidRDefault="00895805" w:rsidP="00516619">
            <w:pPr>
              <w:pStyle w:val="TableParagraph"/>
              <w:ind w:right="133"/>
              <w:rPr>
                <w:i/>
              </w:rPr>
            </w:pPr>
          </w:p>
          <w:p w:rsidR="00895805" w:rsidRDefault="00895805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 xml:space="preserve"> </w:t>
            </w:r>
            <w:r w:rsidR="008D2590">
              <w:rPr>
                <w:i/>
              </w:rPr>
              <w:t>Neslihan ALTAN</w:t>
            </w:r>
          </w:p>
          <w:p w:rsidR="00895805" w:rsidRDefault="00895805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Tüm Öğretmenler</w:t>
            </w:r>
          </w:p>
          <w:p w:rsidR="00895805" w:rsidRDefault="00895805" w:rsidP="00516619">
            <w:pPr>
              <w:pStyle w:val="TableParagraph"/>
              <w:ind w:right="133"/>
              <w:rPr>
                <w:i/>
              </w:rPr>
            </w:pPr>
          </w:p>
        </w:tc>
        <w:tc>
          <w:tcPr>
            <w:tcW w:w="1737" w:type="dxa"/>
          </w:tcPr>
          <w:p w:rsidR="00895805" w:rsidRPr="00713B42" w:rsidRDefault="00895805" w:rsidP="00895805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895805" w:rsidRPr="00713B42" w:rsidRDefault="00895805" w:rsidP="00895805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895805" w:rsidRPr="00713B42" w:rsidRDefault="00895805" w:rsidP="00895805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713B42">
              <w:rPr>
                <w:i/>
              </w:rPr>
              <w:t>ÖĞRETİM SÜRESİ</w:t>
            </w:r>
          </w:p>
        </w:tc>
      </w:tr>
      <w:tr w:rsidR="00895805" w:rsidTr="008474CB">
        <w:trPr>
          <w:trHeight w:val="1324"/>
        </w:trPr>
        <w:tc>
          <w:tcPr>
            <w:tcW w:w="662" w:type="dxa"/>
          </w:tcPr>
          <w:p w:rsidR="00895805" w:rsidRDefault="00895805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102822" w:rsidP="008474C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8474CB" w:rsidRPr="00FF5450">
              <w:rPr>
                <w:i/>
              </w:rPr>
              <w:t>10</w:t>
            </w:r>
          </w:p>
        </w:tc>
        <w:tc>
          <w:tcPr>
            <w:tcW w:w="1843" w:type="dxa"/>
          </w:tcPr>
          <w:p w:rsidR="00895805" w:rsidRPr="00895805" w:rsidRDefault="00895805" w:rsidP="00895805">
            <w:pPr>
              <w:rPr>
                <w:i/>
              </w:rPr>
            </w:pPr>
            <w:r w:rsidRPr="00895805">
              <w:rPr>
                <w:i/>
              </w:rPr>
              <w:t xml:space="preserve">Derslik, koridor ve oyun alanlarının temizlik ve genel durumu </w:t>
            </w:r>
          </w:p>
          <w:p w:rsidR="00895805" w:rsidRDefault="00895805" w:rsidP="0089580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lang w:eastAsia="en-US" w:bidi="ar-SA"/>
              </w:rPr>
            </w:pPr>
          </w:p>
        </w:tc>
        <w:tc>
          <w:tcPr>
            <w:tcW w:w="8646" w:type="dxa"/>
          </w:tcPr>
          <w:p w:rsidR="00BA0C1E" w:rsidRDefault="00BA0C1E" w:rsidP="00895805">
            <w:pPr>
              <w:pStyle w:val="TableParagraph"/>
              <w:ind w:right="12"/>
              <w:jc w:val="both"/>
              <w:rPr>
                <w:rFonts w:ascii="Calibri" w:eastAsia="Calibri" w:hAnsi="Calibri"/>
                <w:lang w:eastAsia="en-US" w:bidi="ar-SA"/>
              </w:rPr>
            </w:pPr>
          </w:p>
          <w:p w:rsidR="00895805" w:rsidRDefault="00895805" w:rsidP="00895805">
            <w:pPr>
              <w:pStyle w:val="TableParagraph"/>
              <w:ind w:right="12"/>
              <w:jc w:val="both"/>
              <w:rPr>
                <w:rFonts w:ascii="Calibri" w:eastAsia="Calibri" w:hAnsi="Calibri"/>
                <w:lang w:eastAsia="en-US" w:bidi="ar-SA"/>
              </w:rPr>
            </w:pPr>
            <w:r w:rsidRPr="00895805">
              <w:rPr>
                <w:rFonts w:ascii="Calibri" w:eastAsia="Calibri" w:hAnsi="Calibri"/>
                <w:lang w:eastAsia="en-US" w:bidi="ar-SA"/>
              </w:rPr>
              <w:t>Derslik, koridor ve oyun alanlarının</w:t>
            </w:r>
            <w:r w:rsidRPr="00895805">
              <w:rPr>
                <w:rFonts w:ascii="Calibri" w:eastAsia="Calibri" w:hAnsi="Calibri"/>
                <w:b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lang w:eastAsia="en-US" w:bidi="ar-SA"/>
              </w:rPr>
              <w:t>genel temizliğinin</w:t>
            </w:r>
            <w:r w:rsidRPr="00895805">
              <w:rPr>
                <w:rFonts w:ascii="Calibri" w:eastAsia="Calibri" w:hAnsi="Calibri"/>
                <w:lang w:eastAsia="en-US" w:bidi="ar-SA"/>
              </w:rPr>
              <w:t xml:space="preserve"> ve düzeni</w:t>
            </w:r>
            <w:r>
              <w:rPr>
                <w:rFonts w:ascii="Calibri" w:eastAsia="Calibri" w:hAnsi="Calibri"/>
                <w:lang w:eastAsia="en-US" w:bidi="ar-SA"/>
              </w:rPr>
              <w:t>nin sağlanması</w:t>
            </w:r>
          </w:p>
          <w:p w:rsidR="00895805" w:rsidRDefault="00895805" w:rsidP="00895805">
            <w:pPr>
              <w:pStyle w:val="TableParagraph"/>
              <w:ind w:right="12"/>
              <w:jc w:val="both"/>
            </w:pPr>
            <w:r>
              <w:rPr>
                <w:rFonts w:ascii="Calibri" w:eastAsia="Calibri" w:hAnsi="Calibri"/>
                <w:lang w:eastAsia="en-US" w:bidi="ar-SA"/>
              </w:rPr>
              <w:t xml:space="preserve">Temizliğin ve düzenin sağlanmasında ayın temiz sınıfı uygulaması </w:t>
            </w:r>
          </w:p>
        </w:tc>
        <w:tc>
          <w:tcPr>
            <w:tcW w:w="1996" w:type="dxa"/>
          </w:tcPr>
          <w:p w:rsidR="008D2590" w:rsidRDefault="008D2590" w:rsidP="00516619">
            <w:pPr>
              <w:pStyle w:val="TableParagraph"/>
              <w:ind w:right="133"/>
              <w:rPr>
                <w:i/>
              </w:rPr>
            </w:pPr>
          </w:p>
          <w:p w:rsidR="00895805" w:rsidRDefault="008D2590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Mehmet KARAHAN</w:t>
            </w:r>
          </w:p>
          <w:p w:rsidR="008D2590" w:rsidRDefault="008D2590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İ. Halil OGUR</w:t>
            </w:r>
          </w:p>
          <w:p w:rsidR="008D2590" w:rsidRDefault="008D2590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Nihal ŞENER</w:t>
            </w:r>
          </w:p>
        </w:tc>
        <w:tc>
          <w:tcPr>
            <w:tcW w:w="1737" w:type="dxa"/>
          </w:tcPr>
          <w:p w:rsidR="00895805" w:rsidRPr="00713B42" w:rsidRDefault="00895805" w:rsidP="00895805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895805" w:rsidRPr="00713B42" w:rsidRDefault="00895805" w:rsidP="00895805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895805" w:rsidRPr="00713B42" w:rsidRDefault="00895805" w:rsidP="00895805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713B42">
              <w:rPr>
                <w:i/>
              </w:rPr>
              <w:t>ÖĞRETİM SÜRESİ</w:t>
            </w:r>
          </w:p>
        </w:tc>
      </w:tr>
      <w:tr w:rsidR="00895805" w:rsidTr="008474CB">
        <w:trPr>
          <w:trHeight w:val="1502"/>
        </w:trPr>
        <w:tc>
          <w:tcPr>
            <w:tcW w:w="662" w:type="dxa"/>
          </w:tcPr>
          <w:p w:rsidR="00895805" w:rsidRDefault="00895805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102822" w:rsidP="008474CB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  <w:r w:rsidR="008474CB" w:rsidRPr="00FF5450">
              <w:rPr>
                <w:i/>
              </w:rPr>
              <w:t>11</w:t>
            </w:r>
          </w:p>
        </w:tc>
        <w:tc>
          <w:tcPr>
            <w:tcW w:w="1843" w:type="dxa"/>
          </w:tcPr>
          <w:p w:rsidR="00BA0C1E" w:rsidRDefault="00BA0C1E" w:rsidP="0089580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lang w:eastAsia="en-US" w:bidi="ar-SA"/>
              </w:rPr>
            </w:pPr>
          </w:p>
          <w:p w:rsidR="00895805" w:rsidRPr="00895805" w:rsidRDefault="00895805" w:rsidP="0089580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lang w:eastAsia="en-US" w:bidi="ar-SA"/>
              </w:rPr>
            </w:pPr>
            <w:r w:rsidRPr="00895805">
              <w:rPr>
                <w:rFonts w:eastAsia="Calibri"/>
                <w:i/>
                <w:lang w:eastAsia="en-US" w:bidi="ar-SA"/>
              </w:rPr>
              <w:t>Değerler eğitimi</w:t>
            </w:r>
          </w:p>
        </w:tc>
        <w:tc>
          <w:tcPr>
            <w:tcW w:w="8646" w:type="dxa"/>
          </w:tcPr>
          <w:p w:rsidR="00BA0C1E" w:rsidRDefault="00BA0C1E" w:rsidP="0051792C">
            <w:pPr>
              <w:pStyle w:val="TableParagraph"/>
              <w:ind w:right="12"/>
              <w:jc w:val="both"/>
              <w:rPr>
                <w:rFonts w:eastAsia="Calibri"/>
                <w:lang w:eastAsia="en-US" w:bidi="ar-SA"/>
              </w:rPr>
            </w:pPr>
          </w:p>
          <w:p w:rsidR="00895805" w:rsidRDefault="00895805" w:rsidP="0051792C">
            <w:pPr>
              <w:pStyle w:val="TableParagraph"/>
              <w:ind w:right="12"/>
              <w:jc w:val="both"/>
              <w:rPr>
                <w:rFonts w:eastAsia="Calibri"/>
                <w:lang w:eastAsia="en-US" w:bidi="ar-SA"/>
              </w:rPr>
            </w:pPr>
            <w:r w:rsidRPr="00895805">
              <w:rPr>
                <w:rFonts w:eastAsia="Calibri"/>
                <w:lang w:eastAsia="en-US" w:bidi="ar-SA"/>
              </w:rPr>
              <w:t>Her ay bir değer ile ilgili uygulamalı etkinliklerin yapılması</w:t>
            </w:r>
          </w:p>
          <w:p w:rsidR="008878E9" w:rsidRPr="00895805" w:rsidRDefault="008878E9" w:rsidP="0051792C">
            <w:pPr>
              <w:pStyle w:val="TableParagraph"/>
              <w:ind w:right="12"/>
              <w:jc w:val="both"/>
            </w:pPr>
            <w:r>
              <w:rPr>
                <w:rFonts w:eastAsia="Calibri"/>
                <w:lang w:eastAsia="en-US" w:bidi="ar-SA"/>
              </w:rPr>
              <w:t>“Yurdumun Değerleri” konulu etkinliklerin her aya yönelik planlanmış değerleri</w:t>
            </w:r>
          </w:p>
        </w:tc>
        <w:tc>
          <w:tcPr>
            <w:tcW w:w="1996" w:type="dxa"/>
          </w:tcPr>
          <w:p w:rsidR="00BA0C1E" w:rsidRDefault="00BA0C1E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Neslihan ALTAN</w:t>
            </w:r>
          </w:p>
          <w:p w:rsidR="00895805" w:rsidRDefault="008878E9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Selda UÇAR</w:t>
            </w:r>
          </w:p>
          <w:p w:rsidR="008878E9" w:rsidRDefault="008D2590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Aydoğan U.</w:t>
            </w:r>
            <w:r w:rsidR="008878E9">
              <w:rPr>
                <w:i/>
              </w:rPr>
              <w:t>UYUCU</w:t>
            </w:r>
          </w:p>
          <w:p w:rsidR="008878E9" w:rsidRDefault="008D2590" w:rsidP="0051661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 xml:space="preserve">Eyüp </w:t>
            </w:r>
            <w:r w:rsidR="008878E9">
              <w:rPr>
                <w:i/>
              </w:rPr>
              <w:t>BOZLAKOĞLU</w:t>
            </w:r>
          </w:p>
        </w:tc>
        <w:tc>
          <w:tcPr>
            <w:tcW w:w="1737" w:type="dxa"/>
          </w:tcPr>
          <w:p w:rsidR="008878E9" w:rsidRPr="008878E9" w:rsidRDefault="008878E9" w:rsidP="008878E9">
            <w:pPr>
              <w:pStyle w:val="TableParagraph"/>
              <w:jc w:val="center"/>
              <w:rPr>
                <w:i/>
              </w:rPr>
            </w:pPr>
            <w:r w:rsidRPr="008878E9">
              <w:rPr>
                <w:i/>
              </w:rPr>
              <w:t>2019-2020</w:t>
            </w:r>
          </w:p>
          <w:p w:rsidR="008878E9" w:rsidRPr="008878E9" w:rsidRDefault="008878E9" w:rsidP="008878E9">
            <w:pPr>
              <w:pStyle w:val="TableParagraph"/>
              <w:jc w:val="center"/>
              <w:rPr>
                <w:i/>
              </w:rPr>
            </w:pPr>
            <w:r w:rsidRPr="008878E9">
              <w:rPr>
                <w:i/>
              </w:rPr>
              <w:t>EĞİTİM</w:t>
            </w:r>
          </w:p>
          <w:p w:rsidR="00895805" w:rsidRPr="00713B42" w:rsidRDefault="008878E9" w:rsidP="008878E9">
            <w:pPr>
              <w:pStyle w:val="TableParagraph"/>
              <w:jc w:val="center"/>
              <w:rPr>
                <w:i/>
              </w:rPr>
            </w:pPr>
            <w:r w:rsidRPr="008878E9">
              <w:rPr>
                <w:i/>
              </w:rPr>
              <w:t>ÖĞRETİM SÜRESİ</w:t>
            </w:r>
          </w:p>
        </w:tc>
      </w:tr>
      <w:tr w:rsidR="00895805" w:rsidTr="008D2590">
        <w:trPr>
          <w:trHeight w:val="975"/>
        </w:trPr>
        <w:tc>
          <w:tcPr>
            <w:tcW w:w="662" w:type="dxa"/>
          </w:tcPr>
          <w:p w:rsidR="00895805" w:rsidRDefault="00895805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8474CB" w:rsidP="005E4651">
            <w:pPr>
              <w:pStyle w:val="TableParagrap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</w:tcPr>
          <w:p w:rsidR="00895805" w:rsidRPr="008878E9" w:rsidRDefault="008878E9" w:rsidP="008878E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lang w:eastAsia="en-US" w:bidi="ar-SA"/>
              </w:rPr>
            </w:pPr>
            <w:r w:rsidRPr="008878E9">
              <w:rPr>
                <w:i/>
              </w:rPr>
              <w:t>E-</w:t>
            </w:r>
            <w:proofErr w:type="spellStart"/>
            <w:r w:rsidRPr="008878E9">
              <w:rPr>
                <w:i/>
              </w:rPr>
              <w:t>portfolyo</w:t>
            </w:r>
            <w:proofErr w:type="spellEnd"/>
            <w:r w:rsidRPr="008878E9">
              <w:rPr>
                <w:i/>
              </w:rPr>
              <w:t xml:space="preserve"> Tutulması</w:t>
            </w:r>
          </w:p>
        </w:tc>
        <w:tc>
          <w:tcPr>
            <w:tcW w:w="8646" w:type="dxa"/>
          </w:tcPr>
          <w:p w:rsidR="00895805" w:rsidRDefault="008878E9" w:rsidP="0051792C">
            <w:pPr>
              <w:pStyle w:val="TableParagraph"/>
              <w:ind w:right="12"/>
              <w:jc w:val="both"/>
            </w:pPr>
            <w:r w:rsidRPr="008878E9">
              <w:rPr>
                <w:rFonts w:ascii="Calibri" w:eastAsia="Calibri" w:hAnsi="Calibri"/>
                <w:lang w:eastAsia="en-US" w:bidi="ar-SA"/>
              </w:rPr>
              <w:t>Öğrencilere yönelik bireysel değerlendirme ölçeği tutulması ve İl Milli Eğitim Müdürlüğü tarafından oluşturulacak e-</w:t>
            </w:r>
            <w:proofErr w:type="spellStart"/>
            <w:r w:rsidRPr="008878E9">
              <w:rPr>
                <w:rFonts w:ascii="Calibri" w:eastAsia="Calibri" w:hAnsi="Calibri"/>
                <w:lang w:eastAsia="en-US" w:bidi="ar-SA"/>
              </w:rPr>
              <w:t>portfolyo</w:t>
            </w:r>
            <w:proofErr w:type="spellEnd"/>
            <w:r w:rsidRPr="008878E9">
              <w:rPr>
                <w:rFonts w:ascii="Calibri" w:eastAsia="Calibri" w:hAnsi="Calibri"/>
                <w:lang w:eastAsia="en-US" w:bidi="ar-SA"/>
              </w:rPr>
              <w:t xml:space="preserve"> sistemine kaydedilmesi</w:t>
            </w:r>
          </w:p>
        </w:tc>
        <w:tc>
          <w:tcPr>
            <w:tcW w:w="1996" w:type="dxa"/>
          </w:tcPr>
          <w:p w:rsidR="00895805" w:rsidRDefault="008878E9" w:rsidP="00516619">
            <w:pPr>
              <w:pStyle w:val="TableParagraph"/>
              <w:ind w:right="133"/>
            </w:pPr>
            <w:r>
              <w:rPr>
                <w:i/>
              </w:rPr>
              <w:t xml:space="preserve"> </w:t>
            </w:r>
            <w:r>
              <w:t>Sınıf Rehber Öğretmenleri</w:t>
            </w:r>
          </w:p>
          <w:p w:rsidR="008D2590" w:rsidRDefault="008D2590" w:rsidP="00516619">
            <w:pPr>
              <w:pStyle w:val="TableParagraph"/>
              <w:ind w:right="133"/>
              <w:rPr>
                <w:i/>
              </w:rPr>
            </w:pPr>
            <w:r>
              <w:t>Rehberlik Servisi</w:t>
            </w:r>
          </w:p>
        </w:tc>
        <w:tc>
          <w:tcPr>
            <w:tcW w:w="1737" w:type="dxa"/>
          </w:tcPr>
          <w:p w:rsidR="008878E9" w:rsidRPr="00713B42" w:rsidRDefault="008878E9" w:rsidP="008878E9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8878E9" w:rsidRPr="00713B42" w:rsidRDefault="008878E9" w:rsidP="008878E9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895805" w:rsidRPr="00713B42" w:rsidRDefault="008878E9" w:rsidP="008878E9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713B42">
              <w:rPr>
                <w:i/>
              </w:rPr>
              <w:t>ÖĞRETİM SÜRESİ</w:t>
            </w:r>
          </w:p>
        </w:tc>
      </w:tr>
      <w:tr w:rsidR="008878E9" w:rsidTr="00895805">
        <w:trPr>
          <w:trHeight w:val="1550"/>
        </w:trPr>
        <w:tc>
          <w:tcPr>
            <w:tcW w:w="662" w:type="dxa"/>
          </w:tcPr>
          <w:p w:rsidR="008878E9" w:rsidRDefault="008878E9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8474CB" w:rsidP="005E4651">
            <w:pPr>
              <w:pStyle w:val="TableParagraph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</w:tcPr>
          <w:p w:rsidR="008878E9" w:rsidRPr="008878E9" w:rsidRDefault="008878E9" w:rsidP="008878E9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7E155B">
              <w:rPr>
                <w:i/>
              </w:rPr>
              <w:t>Akademik başarıyı ve niteliği artırmaya yönelik çalışmalar</w:t>
            </w:r>
          </w:p>
        </w:tc>
        <w:tc>
          <w:tcPr>
            <w:tcW w:w="8646" w:type="dxa"/>
          </w:tcPr>
          <w:p w:rsidR="008878E9" w:rsidRPr="008878E9" w:rsidRDefault="008878E9" w:rsidP="0051792C">
            <w:pPr>
              <w:pStyle w:val="TableParagraph"/>
              <w:ind w:right="12"/>
              <w:jc w:val="both"/>
              <w:rPr>
                <w:rFonts w:ascii="Calibri" w:eastAsia="Calibri" w:hAnsi="Calibri"/>
                <w:lang w:eastAsia="en-US" w:bidi="ar-SA"/>
              </w:rPr>
            </w:pPr>
            <w:r w:rsidRPr="008878E9">
              <w:rPr>
                <w:rFonts w:ascii="Calibri" w:eastAsia="Calibri" w:hAnsi="Calibri"/>
                <w:lang w:eastAsia="en-US"/>
              </w:rPr>
              <w:t>Akademik başarısı düşük olan öğrencilerin tespiti ve öğrencilerin akademik başarılarının artırılmasına yönelik destekleyici faaliyetleri</w:t>
            </w:r>
          </w:p>
        </w:tc>
        <w:tc>
          <w:tcPr>
            <w:tcW w:w="1996" w:type="dxa"/>
          </w:tcPr>
          <w:p w:rsidR="008878E9" w:rsidRDefault="008878E9" w:rsidP="008878E9">
            <w:pPr>
              <w:pStyle w:val="TableParagraph"/>
              <w:spacing w:line="237" w:lineRule="auto"/>
              <w:ind w:right="502"/>
              <w:rPr>
                <w:i/>
              </w:rPr>
            </w:pPr>
            <w:r>
              <w:rPr>
                <w:i/>
              </w:rPr>
              <w:t>Akademik Destek Birimi</w:t>
            </w:r>
          </w:p>
          <w:p w:rsidR="008878E9" w:rsidRDefault="008878E9" w:rsidP="008878E9">
            <w:pPr>
              <w:pStyle w:val="TableParagraph"/>
              <w:ind w:right="133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  <w:p w:rsidR="008D2590" w:rsidRDefault="008D2590" w:rsidP="008878E9">
            <w:pPr>
              <w:pStyle w:val="TableParagraph"/>
              <w:ind w:right="133"/>
              <w:rPr>
                <w:i/>
              </w:rPr>
            </w:pPr>
            <w:r>
              <w:rPr>
                <w:i/>
              </w:rPr>
              <w:t>TYT-AYT DANIŞMANLARI</w:t>
            </w:r>
          </w:p>
        </w:tc>
        <w:tc>
          <w:tcPr>
            <w:tcW w:w="1737" w:type="dxa"/>
          </w:tcPr>
          <w:p w:rsidR="008878E9" w:rsidRPr="00713B42" w:rsidRDefault="008878E9" w:rsidP="008878E9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2019-2020</w:t>
            </w:r>
          </w:p>
          <w:p w:rsidR="008878E9" w:rsidRPr="00713B42" w:rsidRDefault="008878E9" w:rsidP="008878E9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713B42">
              <w:rPr>
                <w:i/>
              </w:rPr>
              <w:t>EĞİTİ</w:t>
            </w:r>
            <w:r>
              <w:rPr>
                <w:i/>
              </w:rPr>
              <w:t>M</w:t>
            </w:r>
          </w:p>
          <w:p w:rsidR="008878E9" w:rsidRPr="00713B42" w:rsidRDefault="008878E9" w:rsidP="008878E9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713B42">
              <w:rPr>
                <w:i/>
              </w:rPr>
              <w:t>ÖĞRETİM SÜRESİ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 w:rsidP="00C64A2B">
      <w:pPr>
        <w:pStyle w:val="GvdeMetni"/>
        <w:spacing w:before="70" w:after="3"/>
        <w:ind w:right="6641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59"/>
        <w:gridCol w:w="8630"/>
        <w:gridCol w:w="2285"/>
        <w:gridCol w:w="1588"/>
      </w:tblGrid>
      <w:tr w:rsidR="00AF1E9F" w:rsidTr="00260F6E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59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30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285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588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 w:rsidTr="00260F6E">
        <w:trPr>
          <w:trHeight w:val="1547"/>
        </w:trPr>
        <w:tc>
          <w:tcPr>
            <w:tcW w:w="662" w:type="dxa"/>
          </w:tcPr>
          <w:p w:rsidR="005E4651" w:rsidRDefault="008474CB" w:rsidP="00C64A2B">
            <w:pPr>
              <w:pStyle w:val="TableParagraph"/>
              <w:spacing w:before="195"/>
              <w:ind w:right="206"/>
            </w:pPr>
            <w:bookmarkStart w:id="1" w:name="_Hlk22526957"/>
            <w:r>
              <w:rPr>
                <w:i/>
                <w:sz w:val="24"/>
              </w:rPr>
              <w:t>14</w:t>
            </w:r>
          </w:p>
        </w:tc>
        <w:tc>
          <w:tcPr>
            <w:tcW w:w="1859" w:type="dxa"/>
          </w:tcPr>
          <w:p w:rsidR="005E4651" w:rsidRPr="006B3885" w:rsidRDefault="001E0DFE" w:rsidP="00AE2A2E">
            <w:pPr>
              <w:pStyle w:val="TableParagraph"/>
              <w:rPr>
                <w:i/>
              </w:rPr>
            </w:pPr>
            <w:r w:rsidRPr="006B3885">
              <w:rPr>
                <w:i/>
              </w:rPr>
              <w:t>Eğitim ortamının daha temiz ve düzenli kullanılmasına yönelik çalışmalar</w:t>
            </w:r>
          </w:p>
        </w:tc>
        <w:tc>
          <w:tcPr>
            <w:tcW w:w="8630" w:type="dxa"/>
          </w:tcPr>
          <w:p w:rsidR="005E4651" w:rsidRDefault="008F01CD" w:rsidP="008F01CD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Öğrencilerin okul bahçesini, sınıfları, koridor ve lavaboları daha düzenli ve temiz kullanmalarına yönelik eğitici </w:t>
            </w:r>
            <w:r w:rsidR="00F41F6E">
              <w:t>davranışlar geliştirmelerini sağlayacak örnek çalışmalar</w:t>
            </w:r>
          </w:p>
        </w:tc>
        <w:tc>
          <w:tcPr>
            <w:tcW w:w="2285" w:type="dxa"/>
          </w:tcPr>
          <w:p w:rsidR="00FE1DE0" w:rsidRDefault="00FE1DE0" w:rsidP="0051661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516619" w:rsidRPr="008878E9" w:rsidRDefault="00516619" w:rsidP="0051661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Mehmet KARAHAN</w:t>
            </w:r>
          </w:p>
          <w:p w:rsidR="00516619" w:rsidRPr="00F41F6E" w:rsidRDefault="008878E9" w:rsidP="0051661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Eyüp BOZLAKOĞLU</w:t>
            </w:r>
          </w:p>
        </w:tc>
        <w:tc>
          <w:tcPr>
            <w:tcW w:w="1588" w:type="dxa"/>
          </w:tcPr>
          <w:p w:rsidR="00211327" w:rsidRDefault="00B82226" w:rsidP="00211327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8D2590" w:rsidRPr="008F1C03" w:rsidRDefault="008F1C03" w:rsidP="008D2590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8D2590" w:rsidRPr="008F1C03">
              <w:rPr>
                <w:i/>
              </w:rPr>
              <w:t>2019-2020</w:t>
            </w:r>
          </w:p>
          <w:p w:rsidR="008D2590" w:rsidRPr="008F1C03" w:rsidRDefault="008D2590" w:rsidP="008D2590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  <w:r w:rsidRPr="008F1C03">
              <w:rPr>
                <w:i/>
              </w:rPr>
              <w:t>EĞİTİM ÖĞRETİM SÜRESİ</w:t>
            </w:r>
          </w:p>
          <w:p w:rsidR="005E4651" w:rsidRPr="006B3885" w:rsidRDefault="005E4651" w:rsidP="008D2590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</w:p>
        </w:tc>
      </w:tr>
      <w:bookmarkEnd w:id="1"/>
      <w:tr w:rsidR="00AF1E9F" w:rsidTr="00260F6E">
        <w:trPr>
          <w:trHeight w:val="1399"/>
        </w:trPr>
        <w:tc>
          <w:tcPr>
            <w:tcW w:w="662" w:type="dxa"/>
          </w:tcPr>
          <w:p w:rsidR="00C64A2B" w:rsidRDefault="00C64A2B" w:rsidP="00C64A2B">
            <w:pPr>
              <w:pStyle w:val="TableParagraph"/>
              <w:spacing w:before="195"/>
              <w:ind w:right="206"/>
              <w:rPr>
                <w:b/>
                <w:i/>
                <w:sz w:val="24"/>
              </w:rPr>
            </w:pPr>
          </w:p>
          <w:p w:rsidR="00AF1E9F" w:rsidRPr="00FF5450" w:rsidRDefault="008474CB" w:rsidP="00C64A2B">
            <w:pPr>
              <w:pStyle w:val="TableParagraph"/>
              <w:spacing w:before="195"/>
              <w:ind w:right="206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859" w:type="dxa"/>
          </w:tcPr>
          <w:p w:rsidR="006B3885" w:rsidRPr="006B3885" w:rsidRDefault="003900D4" w:rsidP="00AE2A2E">
            <w:pPr>
              <w:pStyle w:val="TableParagraph"/>
              <w:rPr>
                <w:i/>
              </w:rPr>
            </w:pPr>
            <w:r w:rsidRPr="006B3885">
              <w:rPr>
                <w:i/>
              </w:rPr>
              <w:t>Okul Koridorlarının ve panolarının</w:t>
            </w:r>
          </w:p>
          <w:p w:rsidR="00AF1E9F" w:rsidRDefault="006B3885" w:rsidP="00AE2A2E">
            <w:pPr>
              <w:pStyle w:val="TableParagraph"/>
              <w:rPr>
                <w:b/>
                <w:i/>
              </w:rPr>
            </w:pPr>
            <w:proofErr w:type="gramStart"/>
            <w:r w:rsidRPr="006B3885">
              <w:rPr>
                <w:i/>
              </w:rPr>
              <w:t>düzenli</w:t>
            </w:r>
            <w:proofErr w:type="gramEnd"/>
            <w:r w:rsidRPr="006B3885">
              <w:rPr>
                <w:i/>
              </w:rPr>
              <w:t xml:space="preserve"> ve etkili kullanımı</w:t>
            </w:r>
          </w:p>
        </w:tc>
        <w:tc>
          <w:tcPr>
            <w:tcW w:w="8630" w:type="dxa"/>
          </w:tcPr>
          <w:p w:rsidR="00393FC7" w:rsidRDefault="006B3885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</w:t>
            </w:r>
          </w:p>
          <w:p w:rsidR="005E4651" w:rsidRDefault="006B3885" w:rsidP="005E4651">
            <w:pPr>
              <w:pStyle w:val="TableParagraph"/>
              <w:spacing w:line="237" w:lineRule="auto"/>
              <w:ind w:right="7"/>
              <w:jc w:val="both"/>
            </w:pPr>
            <w:r>
              <w:t>Düzenlenen sosyal etkinliklerin ve faaliyetlerin görsellerle koridorlardaki panolarda yansıtılması</w:t>
            </w:r>
          </w:p>
        </w:tc>
        <w:tc>
          <w:tcPr>
            <w:tcW w:w="2285" w:type="dxa"/>
          </w:tcPr>
          <w:p w:rsidR="00FE1DE0" w:rsidRDefault="00FE1DE0" w:rsidP="0051661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AF1E9F" w:rsidRDefault="00516619" w:rsidP="00516619">
            <w:pPr>
              <w:pStyle w:val="TableParagraph"/>
              <w:spacing w:line="237" w:lineRule="auto"/>
              <w:ind w:right="502"/>
              <w:jc w:val="center"/>
              <w:rPr>
                <w:b/>
                <w:i/>
              </w:rPr>
            </w:pPr>
            <w:r>
              <w:rPr>
                <w:i/>
              </w:rPr>
              <w:t>Sosyal Etkinlikler Kurulu</w:t>
            </w:r>
          </w:p>
        </w:tc>
        <w:tc>
          <w:tcPr>
            <w:tcW w:w="1588" w:type="dxa"/>
          </w:tcPr>
          <w:p w:rsidR="00B26BCE" w:rsidRDefault="00B26BCE" w:rsidP="00211327">
            <w:pPr>
              <w:pStyle w:val="TableParagraph"/>
              <w:spacing w:line="237" w:lineRule="auto"/>
              <w:ind w:right="510"/>
              <w:jc w:val="center"/>
              <w:rPr>
                <w:i/>
              </w:rPr>
            </w:pPr>
          </w:p>
          <w:p w:rsidR="008D2590" w:rsidRPr="006B3885" w:rsidRDefault="008D2590" w:rsidP="008F1C03">
            <w:pPr>
              <w:pStyle w:val="TableParagraph"/>
              <w:ind w:right="266"/>
              <w:jc w:val="right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AF1E9F" w:rsidRDefault="008F1C03" w:rsidP="008F1C03">
            <w:pPr>
              <w:pStyle w:val="TableParagraph"/>
              <w:spacing w:line="237" w:lineRule="auto"/>
              <w:ind w:right="510"/>
              <w:jc w:val="right"/>
              <w:rPr>
                <w:b/>
                <w:i/>
              </w:rPr>
            </w:pPr>
            <w:r>
              <w:rPr>
                <w:i/>
              </w:rPr>
              <w:t xml:space="preserve">     </w:t>
            </w:r>
            <w:r w:rsidR="008D2590" w:rsidRPr="006B3885">
              <w:rPr>
                <w:i/>
              </w:rPr>
              <w:t xml:space="preserve">EĞİTİM </w:t>
            </w:r>
            <w:r w:rsidR="008D2590">
              <w:rPr>
                <w:i/>
              </w:rPr>
              <w:t xml:space="preserve">       </w:t>
            </w:r>
            <w:r>
              <w:rPr>
                <w:i/>
              </w:rPr>
              <w:t xml:space="preserve">           </w:t>
            </w:r>
            <w:r w:rsidR="008D2590" w:rsidRPr="006B3885">
              <w:rPr>
                <w:i/>
              </w:rPr>
              <w:t>ÖĞRETİM SÜRESİ</w:t>
            </w:r>
          </w:p>
        </w:tc>
      </w:tr>
      <w:tr w:rsidR="005E4651" w:rsidTr="00895805">
        <w:trPr>
          <w:trHeight w:val="1249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Pr="00FF5450" w:rsidRDefault="008474CB" w:rsidP="00C64A2B">
            <w:pPr>
              <w:pStyle w:val="TableParagraph"/>
              <w:spacing w:before="195"/>
              <w:ind w:right="206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859" w:type="dxa"/>
          </w:tcPr>
          <w:p w:rsidR="005E4651" w:rsidRDefault="006B3885" w:rsidP="00AE2A2E">
            <w:pPr>
              <w:pStyle w:val="TableParagraph"/>
              <w:rPr>
                <w:i/>
              </w:rPr>
            </w:pPr>
            <w:r w:rsidRPr="007E155B">
              <w:rPr>
                <w:i/>
              </w:rPr>
              <w:t>Okul web sayfası ve sosyal medya hesaplarının güncel olması</w:t>
            </w:r>
          </w:p>
          <w:p w:rsidR="007E155B" w:rsidRPr="007E155B" w:rsidRDefault="007E155B" w:rsidP="007E155B">
            <w:pPr>
              <w:pStyle w:val="TableParagraph"/>
              <w:rPr>
                <w:i/>
              </w:rPr>
            </w:pPr>
          </w:p>
        </w:tc>
        <w:tc>
          <w:tcPr>
            <w:tcW w:w="8630" w:type="dxa"/>
          </w:tcPr>
          <w:p w:rsidR="005E4651" w:rsidRDefault="006B3885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Okul içi ve dışı yapılan tüm faaliyetlerin okulun web ve sosyal medya hesaplarında yayınlanarak bu sayfaların güncel tutulması </w:t>
            </w:r>
          </w:p>
        </w:tc>
        <w:tc>
          <w:tcPr>
            <w:tcW w:w="2285" w:type="dxa"/>
          </w:tcPr>
          <w:p w:rsidR="005E4651" w:rsidRDefault="00516619" w:rsidP="00B82226">
            <w:pPr>
              <w:pStyle w:val="TableParagraph"/>
              <w:ind w:right="508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B3885" w:rsidRPr="006B3885">
              <w:rPr>
                <w:i/>
              </w:rPr>
              <w:t>Web yayın kurulu</w:t>
            </w:r>
          </w:p>
          <w:p w:rsidR="00516619" w:rsidRDefault="00516619" w:rsidP="00B82226">
            <w:pPr>
              <w:pStyle w:val="TableParagraph"/>
              <w:ind w:right="508"/>
              <w:jc w:val="center"/>
              <w:rPr>
                <w:i/>
              </w:rPr>
            </w:pPr>
            <w:r>
              <w:rPr>
                <w:i/>
              </w:rPr>
              <w:t>Büşra GÜRDAL</w:t>
            </w:r>
          </w:p>
          <w:p w:rsidR="00516619" w:rsidRPr="006B3885" w:rsidRDefault="00516619" w:rsidP="00516619">
            <w:pPr>
              <w:pStyle w:val="TableParagraph"/>
              <w:ind w:right="508"/>
              <w:jc w:val="center"/>
              <w:rPr>
                <w:i/>
              </w:rPr>
            </w:pPr>
            <w:r>
              <w:rPr>
                <w:i/>
              </w:rPr>
              <w:t>Gizem ÖZKAN ERDOĞAN</w:t>
            </w:r>
          </w:p>
        </w:tc>
        <w:tc>
          <w:tcPr>
            <w:tcW w:w="1588" w:type="dxa"/>
          </w:tcPr>
          <w:p w:rsidR="00B82226" w:rsidRDefault="00B82226" w:rsidP="006B3885">
            <w:pPr>
              <w:pStyle w:val="TableParagraph"/>
              <w:ind w:left="301" w:right="266"/>
              <w:jc w:val="center"/>
              <w:rPr>
                <w:i/>
              </w:rPr>
            </w:pPr>
          </w:p>
          <w:p w:rsidR="006B3885" w:rsidRPr="006B3885" w:rsidRDefault="006B3885" w:rsidP="006B3885">
            <w:pPr>
              <w:pStyle w:val="TableParagraph"/>
              <w:ind w:left="301" w:right="266"/>
              <w:jc w:val="center"/>
              <w:rPr>
                <w:i/>
              </w:rPr>
            </w:pPr>
            <w:r w:rsidRPr="006B3885">
              <w:rPr>
                <w:i/>
              </w:rPr>
              <w:t>2019-202</w:t>
            </w:r>
            <w:r w:rsidR="00713B42">
              <w:rPr>
                <w:i/>
              </w:rPr>
              <w:t>0</w:t>
            </w:r>
          </w:p>
          <w:p w:rsidR="005E4651" w:rsidRDefault="006B3885" w:rsidP="006B3885">
            <w:pPr>
              <w:pStyle w:val="TableParagraph"/>
              <w:ind w:left="301" w:right="266"/>
              <w:jc w:val="center"/>
              <w:rPr>
                <w:b/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  <w:tr w:rsidR="007E155B" w:rsidTr="00895805">
        <w:trPr>
          <w:trHeight w:val="2120"/>
        </w:trPr>
        <w:tc>
          <w:tcPr>
            <w:tcW w:w="662" w:type="dxa"/>
          </w:tcPr>
          <w:p w:rsidR="007E155B" w:rsidRDefault="007E155B" w:rsidP="007E155B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E155B" w:rsidRPr="007E155B" w:rsidRDefault="007E155B" w:rsidP="007E155B">
            <w:pPr>
              <w:pStyle w:val="TableParagraph"/>
              <w:jc w:val="center"/>
              <w:rPr>
                <w:i/>
                <w:sz w:val="24"/>
              </w:rPr>
            </w:pPr>
          </w:p>
          <w:p w:rsidR="007E155B" w:rsidRDefault="007E155B" w:rsidP="0051792C">
            <w:pPr>
              <w:pStyle w:val="TableParagraph"/>
              <w:rPr>
                <w:b/>
                <w:i/>
                <w:sz w:val="24"/>
              </w:rPr>
            </w:pPr>
          </w:p>
          <w:p w:rsidR="00FF5450" w:rsidRPr="00FF5450" w:rsidRDefault="008474CB" w:rsidP="005179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859" w:type="dxa"/>
          </w:tcPr>
          <w:p w:rsidR="007E155B" w:rsidRDefault="007E155B" w:rsidP="005E4651">
            <w:pPr>
              <w:pStyle w:val="TableParagraph"/>
              <w:ind w:left="420" w:firstLine="67"/>
              <w:rPr>
                <w:i/>
              </w:rPr>
            </w:pPr>
          </w:p>
          <w:p w:rsidR="00B6303C" w:rsidRDefault="00B6303C" w:rsidP="00AE2A2E">
            <w:pPr>
              <w:pStyle w:val="TableParagraph"/>
              <w:rPr>
                <w:i/>
              </w:rPr>
            </w:pPr>
            <w:r>
              <w:rPr>
                <w:i/>
              </w:rPr>
              <w:t>Tasarın Beceri Atölyelerinin Kullanımın Artırılması</w:t>
            </w:r>
          </w:p>
          <w:p w:rsidR="00AD5CC5" w:rsidRPr="007E155B" w:rsidRDefault="00AD5CC5" w:rsidP="00AE2A2E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Zeka</w:t>
            </w:r>
            <w:proofErr w:type="gramEnd"/>
            <w:r>
              <w:rPr>
                <w:i/>
              </w:rPr>
              <w:t xml:space="preserve"> Oyunları Atölyesinin etkin kullanımı</w:t>
            </w:r>
          </w:p>
        </w:tc>
        <w:tc>
          <w:tcPr>
            <w:tcW w:w="8630" w:type="dxa"/>
          </w:tcPr>
          <w:p w:rsidR="007E155B" w:rsidRDefault="007E155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D5CC5" w:rsidRDefault="00B92A26" w:rsidP="00B92A26">
            <w:pPr>
              <w:pStyle w:val="TableParagraph"/>
              <w:spacing w:line="237" w:lineRule="auto"/>
              <w:ind w:right="7"/>
              <w:jc w:val="both"/>
            </w:pPr>
            <w:proofErr w:type="gramStart"/>
            <w:r>
              <w:t>Zeka</w:t>
            </w:r>
            <w:proofErr w:type="gramEnd"/>
            <w:r>
              <w:t xml:space="preserve"> oyunları kulübünün </w:t>
            </w:r>
            <w:r w:rsidR="00211327">
              <w:t>öncülüğünde öğrencilere</w:t>
            </w:r>
            <w:r w:rsidR="00AD5CC5">
              <w:t xml:space="preserve"> zeka oyunlarına yönelik çalışma ve yarışma düzenlenmesi</w:t>
            </w:r>
          </w:p>
          <w:p w:rsidR="00516619" w:rsidRDefault="00516619" w:rsidP="00516619">
            <w:pPr>
              <w:pStyle w:val="TableParagraph"/>
              <w:spacing w:line="237" w:lineRule="auto"/>
              <w:ind w:right="7"/>
              <w:jc w:val="both"/>
            </w:pPr>
            <w:r>
              <w:t>Yıl içinde yapılması planlanan etkinliklerin Aralık sonuna kadar belirlenerek proje ekibine rapor şeklinde bildirilmesi</w:t>
            </w:r>
          </w:p>
        </w:tc>
        <w:tc>
          <w:tcPr>
            <w:tcW w:w="2285" w:type="dxa"/>
          </w:tcPr>
          <w:p w:rsidR="007E155B" w:rsidRDefault="007E155B" w:rsidP="005E4651">
            <w:pPr>
              <w:pStyle w:val="TableParagraph"/>
              <w:ind w:left="546" w:right="508" w:firstLine="6"/>
              <w:jc w:val="center"/>
              <w:rPr>
                <w:i/>
              </w:rPr>
            </w:pPr>
          </w:p>
          <w:p w:rsidR="00393FC7" w:rsidRDefault="00393FC7" w:rsidP="005E4651">
            <w:pPr>
              <w:pStyle w:val="TableParagraph"/>
              <w:ind w:left="546" w:right="508" w:firstLine="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Zeka</w:t>
            </w:r>
            <w:proofErr w:type="gramEnd"/>
            <w:r>
              <w:rPr>
                <w:i/>
              </w:rPr>
              <w:t xml:space="preserve"> Oyunları Kulübü</w:t>
            </w:r>
          </w:p>
          <w:p w:rsidR="00516619" w:rsidRPr="006B3885" w:rsidRDefault="00516619" w:rsidP="005E4651">
            <w:pPr>
              <w:pStyle w:val="TableParagraph"/>
              <w:ind w:left="546" w:right="508" w:firstLine="6"/>
              <w:jc w:val="center"/>
              <w:rPr>
                <w:i/>
              </w:rPr>
            </w:pPr>
            <w:r>
              <w:rPr>
                <w:i/>
              </w:rPr>
              <w:t>Matematik Zümresi</w:t>
            </w:r>
          </w:p>
        </w:tc>
        <w:tc>
          <w:tcPr>
            <w:tcW w:w="1588" w:type="dxa"/>
          </w:tcPr>
          <w:p w:rsidR="00B82226" w:rsidRDefault="00B82226" w:rsidP="00713B42">
            <w:pPr>
              <w:pStyle w:val="TableParagraph"/>
              <w:jc w:val="center"/>
              <w:rPr>
                <w:i/>
              </w:rPr>
            </w:pPr>
          </w:p>
          <w:p w:rsidR="00713B42" w:rsidRPr="00713B42" w:rsidRDefault="00713B42" w:rsidP="00713B42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7E155B" w:rsidRPr="006B3885" w:rsidRDefault="00713B42" w:rsidP="00713B42">
            <w:pPr>
              <w:pStyle w:val="TableParagraph"/>
              <w:ind w:left="301" w:right="266"/>
              <w:jc w:val="center"/>
              <w:rPr>
                <w:i/>
              </w:rPr>
            </w:pPr>
            <w:r w:rsidRPr="00713B42">
              <w:rPr>
                <w:i/>
              </w:rPr>
              <w:t>EĞİTİM ÖĞRETİM SÜRESİ</w:t>
            </w:r>
          </w:p>
        </w:tc>
      </w:tr>
      <w:tr w:rsidR="007E155B" w:rsidTr="00260F6E">
        <w:trPr>
          <w:trHeight w:val="1969"/>
        </w:trPr>
        <w:tc>
          <w:tcPr>
            <w:tcW w:w="662" w:type="dxa"/>
          </w:tcPr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Pr="007E155B" w:rsidRDefault="007E155B" w:rsidP="005E4651">
            <w:pPr>
              <w:pStyle w:val="TableParagraph"/>
              <w:rPr>
                <w:i/>
                <w:sz w:val="24"/>
              </w:rPr>
            </w:pPr>
          </w:p>
          <w:p w:rsidR="007E155B" w:rsidRPr="00FF5450" w:rsidRDefault="008474CB" w:rsidP="0051792C">
            <w:pPr>
              <w:pStyle w:val="TableParagraph"/>
              <w:rPr>
                <w:b/>
                <w:i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859" w:type="dxa"/>
          </w:tcPr>
          <w:p w:rsidR="007E155B" w:rsidRPr="007E155B" w:rsidRDefault="00713B42" w:rsidP="00AE2A2E">
            <w:pPr>
              <w:pStyle w:val="TableParagraph"/>
              <w:rPr>
                <w:i/>
              </w:rPr>
            </w:pPr>
            <w:r>
              <w:rPr>
                <w:i/>
              </w:rPr>
              <w:t>Öğrencilerin spor, dram</w:t>
            </w:r>
            <w:r w:rsidR="00671D5A">
              <w:rPr>
                <w:i/>
              </w:rPr>
              <w:t>a, robotik kodlama gibi alanlara</w:t>
            </w:r>
            <w:r>
              <w:rPr>
                <w:i/>
              </w:rPr>
              <w:t xml:space="preserve"> yönlendirilmesi</w:t>
            </w:r>
          </w:p>
        </w:tc>
        <w:tc>
          <w:tcPr>
            <w:tcW w:w="8630" w:type="dxa"/>
          </w:tcPr>
          <w:p w:rsidR="00BA0C1E" w:rsidRDefault="00BA0C1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E155B" w:rsidRDefault="00713B42" w:rsidP="005E4651">
            <w:pPr>
              <w:pStyle w:val="TableParagraph"/>
              <w:spacing w:line="237" w:lineRule="auto"/>
              <w:ind w:right="7"/>
              <w:jc w:val="both"/>
            </w:pPr>
            <w:r>
              <w:t>Öğrencilerin sportif faaliyetlere ve yarışmalara katılmalarının sağlanması</w:t>
            </w:r>
          </w:p>
          <w:p w:rsidR="00713B42" w:rsidRDefault="00713B42" w:rsidP="005E4651">
            <w:pPr>
              <w:pStyle w:val="TableParagraph"/>
              <w:spacing w:line="237" w:lineRule="auto"/>
              <w:ind w:right="7"/>
              <w:jc w:val="both"/>
            </w:pPr>
            <w:r>
              <w:t>Drama egzersiz çalışmalarına yönlendirilmesi</w:t>
            </w:r>
          </w:p>
          <w:p w:rsidR="00713B42" w:rsidRDefault="00713B42" w:rsidP="005E4651">
            <w:pPr>
              <w:pStyle w:val="TableParagraph"/>
              <w:spacing w:line="237" w:lineRule="auto"/>
              <w:ind w:right="7"/>
              <w:jc w:val="both"/>
            </w:pPr>
            <w:r>
              <w:t>Robotik kodlama alanında öğrencilerin çalışma yapmalarını sağlama</w:t>
            </w:r>
          </w:p>
          <w:p w:rsidR="008D2590" w:rsidRDefault="008D2590" w:rsidP="005E4651">
            <w:pPr>
              <w:pStyle w:val="TableParagraph"/>
              <w:spacing w:line="237" w:lineRule="auto"/>
              <w:ind w:right="7"/>
              <w:jc w:val="both"/>
            </w:pPr>
            <w:r>
              <w:t>Mobil Uygulama yazma çalışması</w:t>
            </w:r>
          </w:p>
        </w:tc>
        <w:tc>
          <w:tcPr>
            <w:tcW w:w="2285" w:type="dxa"/>
          </w:tcPr>
          <w:p w:rsidR="00713B42" w:rsidRDefault="00713B42" w:rsidP="00713B42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7E155B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Selkan</w:t>
            </w:r>
            <w:proofErr w:type="spellEnd"/>
            <w:r>
              <w:rPr>
                <w:i/>
              </w:rPr>
              <w:t xml:space="preserve"> GEDİKLİ</w:t>
            </w:r>
          </w:p>
          <w:p w:rsidR="004A0121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Dilşen</w:t>
            </w:r>
            <w:proofErr w:type="spellEnd"/>
            <w:r>
              <w:rPr>
                <w:i/>
              </w:rPr>
              <w:t xml:space="preserve"> BİNDAL</w:t>
            </w:r>
          </w:p>
          <w:p w:rsidR="004A0121" w:rsidRPr="006B3885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Gizem ÖZKAN ERDOĞAN</w:t>
            </w:r>
          </w:p>
        </w:tc>
        <w:tc>
          <w:tcPr>
            <w:tcW w:w="1588" w:type="dxa"/>
          </w:tcPr>
          <w:p w:rsidR="00B82226" w:rsidRDefault="00B82226" w:rsidP="00713B42">
            <w:pPr>
              <w:pStyle w:val="TableParagraph"/>
              <w:jc w:val="center"/>
              <w:rPr>
                <w:i/>
              </w:rPr>
            </w:pPr>
          </w:p>
          <w:p w:rsidR="00713B42" w:rsidRPr="00713B42" w:rsidRDefault="00713B42" w:rsidP="00713B42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7E155B" w:rsidRPr="006B3885" w:rsidRDefault="00713B42" w:rsidP="00713B42">
            <w:pPr>
              <w:pStyle w:val="TableParagraph"/>
              <w:ind w:left="301" w:right="266"/>
              <w:jc w:val="center"/>
              <w:rPr>
                <w:i/>
              </w:rPr>
            </w:pPr>
            <w:r w:rsidRPr="00713B42">
              <w:rPr>
                <w:i/>
              </w:rPr>
              <w:t>EĞİTİM ÖĞRETİM SÜRESİ</w:t>
            </w:r>
          </w:p>
        </w:tc>
      </w:tr>
      <w:tr w:rsidR="007E155B" w:rsidTr="00260F6E">
        <w:trPr>
          <w:trHeight w:val="2117"/>
        </w:trPr>
        <w:tc>
          <w:tcPr>
            <w:tcW w:w="662" w:type="dxa"/>
          </w:tcPr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Pr="007E155B" w:rsidRDefault="007E155B" w:rsidP="005E4651">
            <w:pPr>
              <w:pStyle w:val="TableParagraph"/>
              <w:rPr>
                <w:i/>
                <w:sz w:val="24"/>
              </w:rPr>
            </w:pPr>
          </w:p>
          <w:p w:rsidR="007E155B" w:rsidRPr="00FF5450" w:rsidRDefault="008474CB" w:rsidP="007E155B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1859" w:type="dxa"/>
          </w:tcPr>
          <w:p w:rsidR="007E155B" w:rsidRPr="007E155B" w:rsidRDefault="00713B42" w:rsidP="00AE2A2E">
            <w:pPr>
              <w:pStyle w:val="TableParagraph"/>
              <w:rPr>
                <w:i/>
              </w:rPr>
            </w:pPr>
            <w:r>
              <w:rPr>
                <w:i/>
              </w:rPr>
              <w:t>Okul Kütüphanesinin kullanımının</w:t>
            </w:r>
            <w:r w:rsidR="00F16AFD">
              <w:rPr>
                <w:i/>
              </w:rPr>
              <w:t xml:space="preserve"> yaygınlaştırılması</w:t>
            </w:r>
            <w:r>
              <w:rPr>
                <w:i/>
              </w:rPr>
              <w:t xml:space="preserve"> </w:t>
            </w:r>
            <w:r w:rsidR="00F16AFD">
              <w:rPr>
                <w:i/>
              </w:rPr>
              <w:t xml:space="preserve">ve okuma alışkanlığının tüm öğrencilere kazandırılması </w:t>
            </w:r>
          </w:p>
        </w:tc>
        <w:tc>
          <w:tcPr>
            <w:tcW w:w="8630" w:type="dxa"/>
          </w:tcPr>
          <w:p w:rsidR="00BA0C1E" w:rsidRDefault="00BA0C1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E155B" w:rsidRDefault="00F16AFD" w:rsidP="005E4651">
            <w:pPr>
              <w:pStyle w:val="TableParagraph"/>
              <w:spacing w:line="237" w:lineRule="auto"/>
              <w:ind w:right="7"/>
              <w:jc w:val="both"/>
            </w:pPr>
            <w:r>
              <w:t>Öğrencilerin okul kütüphanesinde daha fazla zaman geçirmeleri sağlayarak okul kütüphanesinde çeşitli etkinliklerle öğrencilere okuma alışkanlığı kazandırma</w:t>
            </w:r>
          </w:p>
          <w:p w:rsidR="00F16AFD" w:rsidRDefault="00F16AFD" w:rsidP="005E4651">
            <w:pPr>
              <w:pStyle w:val="TableParagraph"/>
              <w:spacing w:line="237" w:lineRule="auto"/>
              <w:ind w:right="7"/>
              <w:jc w:val="both"/>
            </w:pPr>
            <w:r>
              <w:t>Öğretmenlerin kitap okuma alışkanlığı kazandırmada öğrencilere örnek olması</w:t>
            </w:r>
          </w:p>
        </w:tc>
        <w:tc>
          <w:tcPr>
            <w:tcW w:w="2285" w:type="dxa"/>
          </w:tcPr>
          <w:p w:rsidR="004A0121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FE1DE0" w:rsidRDefault="00FE1DE0" w:rsidP="00FE1DE0">
            <w:pPr>
              <w:pStyle w:val="TableParagraph"/>
              <w:spacing w:line="237" w:lineRule="auto"/>
              <w:ind w:right="502"/>
              <w:rPr>
                <w:i/>
              </w:rPr>
            </w:pPr>
            <w:r>
              <w:rPr>
                <w:i/>
              </w:rPr>
              <w:t xml:space="preserve">  Tüm Öğretmenler</w:t>
            </w:r>
          </w:p>
          <w:p w:rsidR="00FE1DE0" w:rsidRDefault="00FE1DE0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7E155B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Kütüphanecilik Kulübü</w:t>
            </w:r>
          </w:p>
          <w:p w:rsidR="004A0121" w:rsidRPr="006B3885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</w:tc>
        <w:tc>
          <w:tcPr>
            <w:tcW w:w="1588" w:type="dxa"/>
          </w:tcPr>
          <w:p w:rsidR="00B82226" w:rsidRDefault="00B82226" w:rsidP="00F16AFD">
            <w:pPr>
              <w:pStyle w:val="TableParagraph"/>
              <w:jc w:val="center"/>
              <w:rPr>
                <w:i/>
              </w:rPr>
            </w:pPr>
          </w:p>
          <w:p w:rsidR="00B82226" w:rsidRDefault="00B82226" w:rsidP="00F16AFD">
            <w:pPr>
              <w:pStyle w:val="TableParagraph"/>
              <w:jc w:val="center"/>
              <w:rPr>
                <w:i/>
              </w:rPr>
            </w:pPr>
          </w:p>
          <w:p w:rsidR="00F16AFD" w:rsidRPr="00713B42" w:rsidRDefault="00F16AFD" w:rsidP="00F16AFD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7E155B" w:rsidRPr="006B3885" w:rsidRDefault="00F16AFD" w:rsidP="00F16AFD">
            <w:pPr>
              <w:pStyle w:val="TableParagraph"/>
              <w:ind w:left="301" w:right="266"/>
              <w:jc w:val="center"/>
              <w:rPr>
                <w:i/>
              </w:rPr>
            </w:pPr>
            <w:r w:rsidRPr="00713B42">
              <w:rPr>
                <w:i/>
              </w:rPr>
              <w:t>EĞİTİM ÖĞRETİM SÜRESİ</w:t>
            </w:r>
          </w:p>
        </w:tc>
      </w:tr>
      <w:tr w:rsidR="007E155B" w:rsidTr="00260F6E">
        <w:trPr>
          <w:trHeight w:val="1680"/>
        </w:trPr>
        <w:tc>
          <w:tcPr>
            <w:tcW w:w="662" w:type="dxa"/>
          </w:tcPr>
          <w:p w:rsidR="007E155B" w:rsidRDefault="007E155B" w:rsidP="007E155B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E155B" w:rsidRDefault="007E155B" w:rsidP="007E155B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E155B" w:rsidRPr="00FF5450" w:rsidRDefault="008474CB" w:rsidP="007E155B">
            <w:pPr>
              <w:pStyle w:val="TableParagraph"/>
              <w:jc w:val="center"/>
              <w:rPr>
                <w:i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859" w:type="dxa"/>
          </w:tcPr>
          <w:p w:rsidR="007E155B" w:rsidRPr="007E155B" w:rsidRDefault="00F16AFD" w:rsidP="00C64A2B">
            <w:pPr>
              <w:pStyle w:val="TableParagraph"/>
              <w:rPr>
                <w:i/>
              </w:rPr>
            </w:pPr>
            <w:r>
              <w:rPr>
                <w:i/>
              </w:rPr>
              <w:t>Okul kütüphanesinin zenginleştirilmesi yönelik kampanyalar düzenleme</w:t>
            </w:r>
          </w:p>
        </w:tc>
        <w:tc>
          <w:tcPr>
            <w:tcW w:w="8630" w:type="dxa"/>
          </w:tcPr>
          <w:p w:rsidR="00BA0C1E" w:rsidRDefault="00F16AFD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</w:t>
            </w:r>
          </w:p>
          <w:p w:rsidR="007E155B" w:rsidRDefault="00F16AFD" w:rsidP="005E4651">
            <w:pPr>
              <w:pStyle w:val="TableParagraph"/>
              <w:spacing w:line="237" w:lineRule="auto"/>
              <w:ind w:right="7"/>
              <w:jc w:val="both"/>
            </w:pPr>
            <w:r>
              <w:t>Okulumuz kütüphanesinin ve ihtiyaç sahibi bir okulun kütüphanesinin kitap sayısının artırılmasına yönelik kitap toplama kampanyaları düzenlemek</w:t>
            </w:r>
          </w:p>
        </w:tc>
        <w:tc>
          <w:tcPr>
            <w:tcW w:w="2285" w:type="dxa"/>
          </w:tcPr>
          <w:p w:rsidR="00FE1DE0" w:rsidRDefault="00FE1DE0" w:rsidP="00F16AFD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FE1DE0" w:rsidRDefault="00FE1DE0" w:rsidP="00F16AFD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7E155B" w:rsidRPr="006B3885" w:rsidRDefault="008D2590" w:rsidP="008D259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Gazişehir</w:t>
            </w:r>
            <w:proofErr w:type="spellEnd"/>
            <w:r>
              <w:rPr>
                <w:i/>
              </w:rPr>
              <w:t xml:space="preserve"> Öğrenci Meclisi</w:t>
            </w:r>
          </w:p>
        </w:tc>
        <w:tc>
          <w:tcPr>
            <w:tcW w:w="1588" w:type="dxa"/>
          </w:tcPr>
          <w:p w:rsidR="007E155B" w:rsidRDefault="007E155B" w:rsidP="006B3885">
            <w:pPr>
              <w:pStyle w:val="TableParagraph"/>
              <w:ind w:left="301" w:right="266"/>
              <w:jc w:val="center"/>
              <w:rPr>
                <w:i/>
              </w:rPr>
            </w:pPr>
          </w:p>
          <w:p w:rsidR="00F16AFD" w:rsidRDefault="00F16AFD" w:rsidP="006B3885">
            <w:pPr>
              <w:pStyle w:val="TableParagraph"/>
              <w:ind w:left="301" w:right="266"/>
              <w:jc w:val="center"/>
              <w:rPr>
                <w:i/>
              </w:rPr>
            </w:pPr>
          </w:p>
          <w:p w:rsidR="008D2590" w:rsidRDefault="00F16AFD" w:rsidP="006B3885">
            <w:pPr>
              <w:pStyle w:val="TableParagraph"/>
              <w:ind w:left="301" w:right="266"/>
              <w:jc w:val="center"/>
              <w:rPr>
                <w:i/>
              </w:rPr>
            </w:pPr>
            <w:r>
              <w:rPr>
                <w:i/>
              </w:rPr>
              <w:t>ARALIK</w:t>
            </w:r>
          </w:p>
          <w:p w:rsidR="00F16AFD" w:rsidRPr="006B3885" w:rsidRDefault="008D2590" w:rsidP="006B3885">
            <w:pPr>
              <w:pStyle w:val="TableParagraph"/>
              <w:ind w:left="301" w:right="266"/>
              <w:jc w:val="center"/>
              <w:rPr>
                <w:i/>
              </w:rPr>
            </w:pPr>
            <w:r>
              <w:rPr>
                <w:i/>
              </w:rPr>
              <w:t>NİSAN</w:t>
            </w:r>
            <w:r w:rsidR="00F16AFD">
              <w:rPr>
                <w:i/>
              </w:rPr>
              <w:t xml:space="preserve"> </w:t>
            </w:r>
          </w:p>
        </w:tc>
      </w:tr>
      <w:tr w:rsidR="007E155B" w:rsidTr="00260F6E">
        <w:trPr>
          <w:trHeight w:val="1690"/>
        </w:trPr>
        <w:tc>
          <w:tcPr>
            <w:tcW w:w="662" w:type="dxa"/>
          </w:tcPr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Pr="007E155B" w:rsidRDefault="007E155B" w:rsidP="005E4651">
            <w:pPr>
              <w:pStyle w:val="TableParagraph"/>
              <w:rPr>
                <w:i/>
                <w:sz w:val="24"/>
              </w:rPr>
            </w:pPr>
          </w:p>
          <w:p w:rsidR="007E155B" w:rsidRPr="00FF5450" w:rsidRDefault="008D03A4" w:rsidP="005E4651">
            <w:pPr>
              <w:pStyle w:val="TableParagraph"/>
              <w:rPr>
                <w:b/>
                <w:i/>
              </w:rPr>
            </w:pPr>
            <w:r>
              <w:rPr>
                <w:i/>
                <w:sz w:val="24"/>
              </w:rPr>
              <w:t xml:space="preserve">  </w:t>
            </w:r>
            <w:r w:rsidR="008474CB">
              <w:rPr>
                <w:i/>
              </w:rPr>
              <w:t>21</w:t>
            </w:r>
          </w:p>
        </w:tc>
        <w:tc>
          <w:tcPr>
            <w:tcW w:w="1859" w:type="dxa"/>
          </w:tcPr>
          <w:p w:rsidR="007E155B" w:rsidRDefault="00671D5A" w:rsidP="00C64A2B">
            <w:pPr>
              <w:pStyle w:val="TableParagraph"/>
              <w:rPr>
                <w:i/>
              </w:rPr>
            </w:pPr>
            <w:r>
              <w:rPr>
                <w:i/>
              </w:rPr>
              <w:t>Veli Ziyaretlerinin artırılması</w:t>
            </w:r>
          </w:p>
          <w:p w:rsidR="00671D5A" w:rsidRPr="007E155B" w:rsidRDefault="00671D5A" w:rsidP="00C64A2B">
            <w:pPr>
              <w:pStyle w:val="TableParagraph"/>
              <w:rPr>
                <w:i/>
              </w:rPr>
            </w:pPr>
            <w:r>
              <w:rPr>
                <w:i/>
              </w:rPr>
              <w:t>Okul- Aile İşbirliğinin sağlanması</w:t>
            </w:r>
          </w:p>
        </w:tc>
        <w:tc>
          <w:tcPr>
            <w:tcW w:w="8630" w:type="dxa"/>
          </w:tcPr>
          <w:p w:rsidR="007E155B" w:rsidRDefault="007E155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671D5A" w:rsidRDefault="00671D5A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Veli ziyaretlerinin artırılarak okul ve veli arasında etkili iletişim </w:t>
            </w:r>
            <w:r w:rsidR="00B950D9">
              <w:t>kurulması</w:t>
            </w:r>
          </w:p>
          <w:p w:rsidR="004A0121" w:rsidRDefault="004A0121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Veli ziyaretlerinde Ek-10 belgesi doldurulacaktır. </w:t>
            </w:r>
          </w:p>
        </w:tc>
        <w:tc>
          <w:tcPr>
            <w:tcW w:w="2285" w:type="dxa"/>
          </w:tcPr>
          <w:p w:rsidR="004A0121" w:rsidRDefault="004A0121" w:rsidP="00B950D9">
            <w:pPr>
              <w:pStyle w:val="TableParagraph"/>
              <w:spacing w:line="237" w:lineRule="auto"/>
              <w:ind w:right="502"/>
              <w:jc w:val="center"/>
            </w:pPr>
          </w:p>
          <w:p w:rsidR="004A0121" w:rsidRPr="008878E9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Tüm Sınıf Rehber Öğretmenleri</w:t>
            </w:r>
          </w:p>
          <w:p w:rsidR="007E155B" w:rsidRPr="006B3885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 w:rsidRPr="008878E9">
              <w:rPr>
                <w:i/>
              </w:rPr>
              <w:t>Genap</w:t>
            </w:r>
            <w:proofErr w:type="spellEnd"/>
            <w:r w:rsidRPr="008878E9">
              <w:rPr>
                <w:i/>
              </w:rPr>
              <w:t xml:space="preserve"> Proje Ekibi</w:t>
            </w:r>
          </w:p>
        </w:tc>
        <w:tc>
          <w:tcPr>
            <w:tcW w:w="1588" w:type="dxa"/>
          </w:tcPr>
          <w:p w:rsidR="00B82226" w:rsidRDefault="00B82226" w:rsidP="00B950D9">
            <w:pPr>
              <w:pStyle w:val="TableParagraph"/>
              <w:jc w:val="center"/>
              <w:rPr>
                <w:i/>
              </w:rPr>
            </w:pPr>
          </w:p>
          <w:p w:rsidR="00B950D9" w:rsidRPr="00713B42" w:rsidRDefault="00B950D9" w:rsidP="00B950D9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7E155B" w:rsidRPr="006B3885" w:rsidRDefault="00B950D9" w:rsidP="00B950D9">
            <w:pPr>
              <w:pStyle w:val="TableParagraph"/>
              <w:ind w:left="301" w:right="266"/>
              <w:jc w:val="center"/>
              <w:rPr>
                <w:i/>
              </w:rPr>
            </w:pPr>
            <w:r w:rsidRPr="00713B42">
              <w:rPr>
                <w:i/>
              </w:rPr>
              <w:t>EĞİTİM ÖĞRETİM SÜRESİ</w:t>
            </w:r>
          </w:p>
        </w:tc>
      </w:tr>
      <w:tr w:rsidR="009A2B70" w:rsidTr="00260F6E">
        <w:trPr>
          <w:trHeight w:val="1258"/>
        </w:trPr>
        <w:tc>
          <w:tcPr>
            <w:tcW w:w="662" w:type="dxa"/>
          </w:tcPr>
          <w:p w:rsidR="009A2B70" w:rsidRDefault="008D03A4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:rsidR="008D03A4" w:rsidRPr="008D03A4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22</w:t>
            </w:r>
          </w:p>
        </w:tc>
        <w:tc>
          <w:tcPr>
            <w:tcW w:w="1859" w:type="dxa"/>
          </w:tcPr>
          <w:p w:rsidR="00BA0C1E" w:rsidRDefault="00BA0C1E" w:rsidP="00C64A2B">
            <w:pPr>
              <w:pStyle w:val="TableParagraph"/>
              <w:rPr>
                <w:i/>
              </w:rPr>
            </w:pPr>
          </w:p>
          <w:p w:rsidR="009A2B70" w:rsidRPr="009A2B70" w:rsidRDefault="009A2B70" w:rsidP="00C64A2B">
            <w:pPr>
              <w:pStyle w:val="TableParagraph"/>
              <w:rPr>
                <w:i/>
              </w:rPr>
            </w:pPr>
            <w:r w:rsidRPr="009A2B70">
              <w:rPr>
                <w:i/>
              </w:rPr>
              <w:t>Ölçme ve Değerlendirme Ekibinin Kurulması</w:t>
            </w:r>
          </w:p>
        </w:tc>
        <w:tc>
          <w:tcPr>
            <w:tcW w:w="8630" w:type="dxa"/>
          </w:tcPr>
          <w:p w:rsidR="00BA0C1E" w:rsidRDefault="009A2B70" w:rsidP="00BA0C1E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eastAsia="en-US" w:bidi="ar-SA"/>
              </w:rPr>
            </w:pPr>
            <w:r w:rsidRPr="009A2B70">
              <w:rPr>
                <w:rFonts w:eastAsia="Calibri"/>
                <w:lang w:eastAsia="en-US" w:bidi="ar-SA"/>
              </w:rPr>
              <w:t xml:space="preserve">Ölçme </w:t>
            </w:r>
            <w:r w:rsidR="00BA0C1E">
              <w:rPr>
                <w:rFonts w:eastAsia="Calibri"/>
                <w:lang w:eastAsia="en-US" w:bidi="ar-SA"/>
              </w:rPr>
              <w:t>ve Değerlendirme ekibi kurularak</w:t>
            </w:r>
            <w:r w:rsidR="00260F6E">
              <w:rPr>
                <w:rFonts w:eastAsia="Calibri"/>
                <w:lang w:eastAsia="en-US" w:bidi="ar-SA"/>
              </w:rPr>
              <w:t xml:space="preserve"> </w:t>
            </w:r>
            <w:r w:rsidR="00260F6E">
              <w:t>okulda başarı-başarısızlık nedenlerinin tespit edilmesi</w:t>
            </w:r>
            <w:r w:rsidRPr="009A2B70">
              <w:rPr>
                <w:rFonts w:eastAsia="Calibri"/>
                <w:lang w:eastAsia="en-US" w:bidi="ar-SA"/>
              </w:rPr>
              <w:t>.</w:t>
            </w:r>
            <w:r w:rsidR="00260F6E">
              <w:rPr>
                <w:rFonts w:eastAsia="Calibri"/>
                <w:lang w:eastAsia="en-US" w:bidi="ar-SA"/>
              </w:rPr>
              <w:t xml:space="preserve"> </w:t>
            </w:r>
            <w:r w:rsidRPr="009A2B70">
              <w:rPr>
                <w:rFonts w:eastAsia="Calibri"/>
                <w:lang w:eastAsia="en-US" w:bidi="ar-SA"/>
              </w:rPr>
              <w:t xml:space="preserve">Deneme sonuçları belge ve </w:t>
            </w:r>
            <w:r w:rsidR="00260F6E" w:rsidRPr="009A2B70">
              <w:rPr>
                <w:rFonts w:eastAsia="Calibri"/>
                <w:lang w:eastAsia="en-US" w:bidi="ar-SA"/>
              </w:rPr>
              <w:t>dokümanları</w:t>
            </w:r>
            <w:r w:rsidRPr="009A2B70">
              <w:rPr>
                <w:rFonts w:eastAsia="Calibri"/>
                <w:lang w:eastAsia="en-US" w:bidi="ar-SA"/>
              </w:rPr>
              <w:t xml:space="preserve"> </w:t>
            </w:r>
            <w:r w:rsidR="00260F6E">
              <w:rPr>
                <w:rFonts w:eastAsia="Calibri"/>
                <w:lang w:eastAsia="en-US" w:bidi="ar-SA"/>
              </w:rPr>
              <w:t>incele</w:t>
            </w:r>
            <w:r w:rsidR="00BA0C1E">
              <w:rPr>
                <w:rFonts w:eastAsia="Calibri"/>
                <w:lang w:eastAsia="en-US" w:bidi="ar-SA"/>
              </w:rPr>
              <w:t>nerek sınav analizlerinin yapılması.</w:t>
            </w:r>
          </w:p>
          <w:p w:rsidR="009A2B70" w:rsidRPr="009A2B70" w:rsidRDefault="009A2B70" w:rsidP="00BA0C1E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eastAsia="en-US" w:bidi="ar-SA"/>
              </w:rPr>
            </w:pPr>
            <w:r w:rsidRPr="009A2B70">
              <w:rPr>
                <w:rFonts w:eastAsia="Calibri"/>
                <w:lang w:eastAsia="en-US" w:bidi="ar-SA"/>
              </w:rPr>
              <w:t xml:space="preserve">Her </w:t>
            </w:r>
            <w:proofErr w:type="gramStart"/>
            <w:r w:rsidRPr="009A2B70">
              <w:rPr>
                <w:rFonts w:eastAsia="Calibri"/>
                <w:lang w:eastAsia="en-US" w:bidi="ar-SA"/>
              </w:rPr>
              <w:t>branş</w:t>
            </w:r>
            <w:proofErr w:type="gramEnd"/>
            <w:r w:rsidRPr="009A2B70">
              <w:rPr>
                <w:rFonts w:eastAsia="Calibri"/>
                <w:lang w:eastAsia="en-US" w:bidi="ar-SA"/>
              </w:rPr>
              <w:t xml:space="preserve"> alanı ile ilgili en az 3 soru hazırlayacak ve MEB’e gönderdiğine dair belgeyi teslim edecek.</w:t>
            </w:r>
          </w:p>
          <w:p w:rsidR="009A2B70" w:rsidRDefault="009A2B70" w:rsidP="00260F6E">
            <w:pPr>
              <w:widowControl/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2285" w:type="dxa"/>
          </w:tcPr>
          <w:p w:rsidR="009A2B70" w:rsidRPr="008878E9" w:rsidRDefault="008D2590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Mehmet DOĞAN</w:t>
            </w:r>
          </w:p>
          <w:p w:rsidR="00260F6E" w:rsidRPr="008878E9" w:rsidRDefault="00FE1DE0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İ.</w:t>
            </w:r>
            <w:r w:rsidR="00260F6E" w:rsidRPr="008878E9">
              <w:rPr>
                <w:i/>
              </w:rPr>
              <w:t xml:space="preserve"> Halil OGUR</w:t>
            </w:r>
          </w:p>
          <w:p w:rsidR="00260F6E" w:rsidRPr="008878E9" w:rsidRDefault="00260F6E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Hüseyin KÖSOĞLU</w:t>
            </w:r>
          </w:p>
          <w:p w:rsidR="00260F6E" w:rsidRPr="008878E9" w:rsidRDefault="00260F6E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Cahit KAYA</w:t>
            </w:r>
          </w:p>
          <w:p w:rsidR="00260F6E" w:rsidRDefault="00260F6E" w:rsidP="00B950D9">
            <w:pPr>
              <w:pStyle w:val="TableParagraph"/>
              <w:spacing w:line="237" w:lineRule="auto"/>
              <w:ind w:right="502"/>
              <w:jc w:val="center"/>
            </w:pPr>
            <w:r w:rsidRPr="008878E9">
              <w:rPr>
                <w:i/>
              </w:rPr>
              <w:t>Selda UÇAR</w:t>
            </w:r>
          </w:p>
        </w:tc>
        <w:tc>
          <w:tcPr>
            <w:tcW w:w="1588" w:type="dxa"/>
          </w:tcPr>
          <w:p w:rsidR="00260F6E" w:rsidRPr="00260F6E" w:rsidRDefault="00260F6E" w:rsidP="00260F6E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260F6E">
              <w:rPr>
                <w:i/>
              </w:rPr>
              <w:t>2019-2020</w:t>
            </w:r>
          </w:p>
          <w:p w:rsidR="009A2B70" w:rsidRDefault="00260F6E" w:rsidP="00260F6E">
            <w:pPr>
              <w:pStyle w:val="TableParagraph"/>
              <w:jc w:val="center"/>
              <w:rPr>
                <w:i/>
              </w:rPr>
            </w:pPr>
            <w:r w:rsidRPr="00260F6E">
              <w:rPr>
                <w:i/>
              </w:rPr>
              <w:t>EĞİTİM ÖĞRETİM SÜRESİ</w:t>
            </w:r>
          </w:p>
        </w:tc>
      </w:tr>
      <w:tr w:rsidR="00FE1DE0" w:rsidTr="00260F6E">
        <w:trPr>
          <w:trHeight w:val="1258"/>
        </w:trPr>
        <w:tc>
          <w:tcPr>
            <w:tcW w:w="662" w:type="dxa"/>
          </w:tcPr>
          <w:p w:rsidR="00FE1DE0" w:rsidRDefault="00FE1DE0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D03A4" w:rsidRPr="008D03A4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859" w:type="dxa"/>
          </w:tcPr>
          <w:p w:rsidR="007C5128" w:rsidRPr="008878E9" w:rsidRDefault="007C5128" w:rsidP="00C64A2B">
            <w:pPr>
              <w:pStyle w:val="TableParagraph"/>
              <w:rPr>
                <w:i/>
              </w:rPr>
            </w:pPr>
            <w:r w:rsidRPr="008878E9">
              <w:rPr>
                <w:i/>
              </w:rPr>
              <w:t>Deneme Sınavlarının ve Kazanımların</w:t>
            </w:r>
          </w:p>
          <w:p w:rsidR="00FE1DE0" w:rsidRPr="009A2B70" w:rsidRDefault="00FE1DE0" w:rsidP="007C5128">
            <w:pPr>
              <w:pStyle w:val="TableParagraph"/>
              <w:rPr>
                <w:i/>
              </w:rPr>
            </w:pPr>
            <w:r w:rsidRPr="008878E9">
              <w:rPr>
                <w:i/>
              </w:rPr>
              <w:t>Değerlendir</w:t>
            </w:r>
            <w:r w:rsidR="007C5128" w:rsidRPr="008878E9">
              <w:rPr>
                <w:i/>
              </w:rPr>
              <w:t>ilmesi</w:t>
            </w:r>
            <w:r>
              <w:t xml:space="preserve"> </w:t>
            </w:r>
          </w:p>
        </w:tc>
        <w:tc>
          <w:tcPr>
            <w:tcW w:w="8630" w:type="dxa"/>
          </w:tcPr>
          <w:p w:rsidR="00FE1DE0" w:rsidRDefault="007C5128" w:rsidP="007C512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/>
                <w:lang w:eastAsia="en-US" w:bidi="ar-SA"/>
              </w:rPr>
            </w:pPr>
            <w:r>
              <w:t>Öğrencilerin deneme sınavlarının ve kazanımların değerlendirilerek öğrenci başarısının ölçülmesi ve öğrencilerin ödüllendirilmesi</w:t>
            </w:r>
          </w:p>
        </w:tc>
        <w:tc>
          <w:tcPr>
            <w:tcW w:w="2285" w:type="dxa"/>
          </w:tcPr>
          <w:p w:rsidR="00FE1DE0" w:rsidRPr="008878E9" w:rsidRDefault="007C5128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Ayşe MERTYÜREK</w:t>
            </w:r>
          </w:p>
          <w:p w:rsidR="007C5128" w:rsidRPr="008878E9" w:rsidRDefault="007C5128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 xml:space="preserve">Hasan ÖZTÜRK </w:t>
            </w:r>
          </w:p>
          <w:p w:rsidR="007C5128" w:rsidRPr="008878E9" w:rsidRDefault="007C5128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Zeki TOLAY</w:t>
            </w:r>
          </w:p>
          <w:p w:rsidR="007C5128" w:rsidRDefault="007C5128" w:rsidP="00B950D9">
            <w:pPr>
              <w:pStyle w:val="TableParagraph"/>
              <w:spacing w:line="237" w:lineRule="auto"/>
              <w:ind w:right="502"/>
              <w:jc w:val="center"/>
            </w:pPr>
            <w:r w:rsidRPr="008878E9">
              <w:rPr>
                <w:i/>
              </w:rPr>
              <w:t>Şeyma H. K. TOLAY</w:t>
            </w:r>
          </w:p>
        </w:tc>
        <w:tc>
          <w:tcPr>
            <w:tcW w:w="1588" w:type="dxa"/>
          </w:tcPr>
          <w:p w:rsidR="007C5128" w:rsidRPr="00260F6E" w:rsidRDefault="007C5128" w:rsidP="007C5128">
            <w:pPr>
              <w:pStyle w:val="TableParagraph"/>
              <w:jc w:val="center"/>
              <w:rPr>
                <w:i/>
              </w:rPr>
            </w:pPr>
            <w:r w:rsidRPr="00260F6E">
              <w:rPr>
                <w:i/>
              </w:rPr>
              <w:t>2019-2020</w:t>
            </w:r>
          </w:p>
          <w:p w:rsidR="00FE1DE0" w:rsidRDefault="007C5128" w:rsidP="007C5128">
            <w:pPr>
              <w:pStyle w:val="TableParagraph"/>
              <w:jc w:val="center"/>
              <w:rPr>
                <w:i/>
              </w:rPr>
            </w:pPr>
            <w:r w:rsidRPr="00260F6E">
              <w:rPr>
                <w:i/>
              </w:rPr>
              <w:t>EĞİTİM ÖĞRETİM SÜRESİ</w:t>
            </w:r>
          </w:p>
        </w:tc>
      </w:tr>
      <w:tr w:rsidR="00260F6E" w:rsidTr="00260F6E">
        <w:trPr>
          <w:trHeight w:val="1258"/>
        </w:trPr>
        <w:tc>
          <w:tcPr>
            <w:tcW w:w="662" w:type="dxa"/>
          </w:tcPr>
          <w:p w:rsidR="00260F6E" w:rsidRDefault="00260F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D03A4" w:rsidRPr="008D03A4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859" w:type="dxa"/>
          </w:tcPr>
          <w:p w:rsidR="00BA0C1E" w:rsidRDefault="00BA0C1E" w:rsidP="00C64A2B">
            <w:pPr>
              <w:pStyle w:val="TableParagraph"/>
              <w:rPr>
                <w:i/>
              </w:rPr>
            </w:pPr>
          </w:p>
          <w:p w:rsidR="00260F6E" w:rsidRPr="00FE1DE0" w:rsidRDefault="00260F6E" w:rsidP="00C64A2B">
            <w:pPr>
              <w:pStyle w:val="TableParagraph"/>
              <w:rPr>
                <w:i/>
              </w:rPr>
            </w:pPr>
            <w:r w:rsidRPr="00FE1DE0">
              <w:rPr>
                <w:i/>
              </w:rPr>
              <w:t>Eğitim Koçluğu</w:t>
            </w:r>
          </w:p>
        </w:tc>
        <w:tc>
          <w:tcPr>
            <w:tcW w:w="8630" w:type="dxa"/>
          </w:tcPr>
          <w:p w:rsidR="00260F6E" w:rsidRPr="00260F6E" w:rsidRDefault="00260F6E" w:rsidP="007C5128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 w:bidi="ar-SA"/>
              </w:rPr>
            </w:pPr>
            <w:r w:rsidRPr="00260F6E">
              <w:rPr>
                <w:rFonts w:eastAsia="Calibri"/>
                <w:lang w:eastAsia="en-US" w:bidi="ar-SA"/>
              </w:rPr>
              <w:t>12. Sınıf öğrencilerinin TYT-AYT</w:t>
            </w:r>
            <w:r w:rsidR="007C5128">
              <w:rPr>
                <w:rFonts w:eastAsia="Calibri"/>
                <w:lang w:eastAsia="en-US" w:bidi="ar-SA"/>
              </w:rPr>
              <w:t xml:space="preserve"> çalışmalarının değerlendirilmesi </w:t>
            </w:r>
            <w:proofErr w:type="gramStart"/>
            <w:r>
              <w:rPr>
                <w:rFonts w:eastAsia="Calibri"/>
                <w:lang w:eastAsia="en-US" w:bidi="ar-SA"/>
              </w:rPr>
              <w:t>motivasyonlarını</w:t>
            </w:r>
            <w:proofErr w:type="gramEnd"/>
            <w:r>
              <w:rPr>
                <w:rFonts w:eastAsia="Calibri"/>
                <w:lang w:eastAsia="en-US" w:bidi="ar-SA"/>
              </w:rPr>
              <w:t xml:space="preserve"> artırıcı </w:t>
            </w:r>
            <w:r w:rsidRPr="00260F6E">
              <w:rPr>
                <w:rFonts w:eastAsia="Calibri"/>
                <w:lang w:eastAsia="en-US" w:bidi="ar-SA"/>
              </w:rPr>
              <w:t>çalışmalar yapılması</w:t>
            </w:r>
            <w:r w:rsidR="007A7627">
              <w:rPr>
                <w:rFonts w:eastAsia="Calibri"/>
                <w:lang w:eastAsia="en-US" w:bidi="ar-SA"/>
              </w:rPr>
              <w:t>, sınav analizleri, veli ziyaretleri</w:t>
            </w:r>
            <w:r w:rsidR="007C5128">
              <w:rPr>
                <w:rFonts w:eastAsia="Calibri"/>
                <w:lang w:eastAsia="en-US" w:bidi="ar-SA"/>
              </w:rPr>
              <w:t xml:space="preserve"> yapılması</w:t>
            </w:r>
          </w:p>
        </w:tc>
        <w:tc>
          <w:tcPr>
            <w:tcW w:w="2285" w:type="dxa"/>
          </w:tcPr>
          <w:p w:rsidR="007A7627" w:rsidRDefault="007A7627" w:rsidP="00B950D9">
            <w:pPr>
              <w:pStyle w:val="TableParagraph"/>
              <w:spacing w:line="237" w:lineRule="auto"/>
              <w:ind w:right="502"/>
              <w:jc w:val="center"/>
            </w:pPr>
          </w:p>
          <w:p w:rsidR="00260F6E" w:rsidRPr="008878E9" w:rsidRDefault="007A7627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8878E9">
              <w:rPr>
                <w:i/>
              </w:rPr>
              <w:t>EĞİTİM KOÇLARI</w:t>
            </w:r>
          </w:p>
        </w:tc>
        <w:tc>
          <w:tcPr>
            <w:tcW w:w="1588" w:type="dxa"/>
          </w:tcPr>
          <w:p w:rsidR="007A7627" w:rsidRPr="00260F6E" w:rsidRDefault="007A7627" w:rsidP="007C5128">
            <w:pPr>
              <w:pStyle w:val="TableParagraph"/>
              <w:jc w:val="center"/>
              <w:rPr>
                <w:i/>
              </w:rPr>
            </w:pPr>
            <w:r w:rsidRPr="00260F6E">
              <w:rPr>
                <w:i/>
              </w:rPr>
              <w:t>2019-2020</w:t>
            </w:r>
          </w:p>
          <w:p w:rsidR="00260F6E" w:rsidRDefault="007A7627" w:rsidP="007C5128">
            <w:pPr>
              <w:pStyle w:val="TableParagraph"/>
              <w:jc w:val="center"/>
              <w:rPr>
                <w:i/>
              </w:rPr>
            </w:pPr>
            <w:r w:rsidRPr="00260F6E">
              <w:rPr>
                <w:i/>
              </w:rPr>
              <w:t>EĞİTİM ÖĞRETİM SÜRESİ</w:t>
            </w:r>
          </w:p>
        </w:tc>
      </w:tr>
      <w:tr w:rsidR="007E155B" w:rsidTr="00260F6E">
        <w:trPr>
          <w:trHeight w:val="1559"/>
        </w:trPr>
        <w:tc>
          <w:tcPr>
            <w:tcW w:w="662" w:type="dxa"/>
          </w:tcPr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Default="007E155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E155B" w:rsidRPr="007E155B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859" w:type="dxa"/>
          </w:tcPr>
          <w:p w:rsidR="007E155B" w:rsidRPr="007E155B" w:rsidRDefault="00B950D9" w:rsidP="00C64A2B">
            <w:pPr>
              <w:pStyle w:val="TableParagraph"/>
              <w:rPr>
                <w:i/>
              </w:rPr>
            </w:pPr>
            <w:r>
              <w:rPr>
                <w:i/>
              </w:rPr>
              <w:t>Okul Dışı kültürel, sanatsal, sportif faaliyetlerle öğrenme etkinliği</w:t>
            </w:r>
          </w:p>
        </w:tc>
        <w:tc>
          <w:tcPr>
            <w:tcW w:w="8630" w:type="dxa"/>
          </w:tcPr>
          <w:p w:rsidR="00BA0C1E" w:rsidRDefault="00BA0C1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7E155B" w:rsidRDefault="00B950D9" w:rsidP="005E4651">
            <w:pPr>
              <w:pStyle w:val="TableParagraph"/>
              <w:spacing w:line="237" w:lineRule="auto"/>
              <w:ind w:right="7"/>
              <w:jc w:val="both"/>
            </w:pPr>
            <w:r>
              <w:t>Öğrenme ortamlarını okul dışına taşıyarak öğrencilerin gezerek, yaşayarak ve gözlem yaparak öğrenmesini sağlama(tiyatro, sinema, gezi, müze, doğa yürüyüşü vb.)</w:t>
            </w:r>
          </w:p>
        </w:tc>
        <w:tc>
          <w:tcPr>
            <w:tcW w:w="2285" w:type="dxa"/>
          </w:tcPr>
          <w:p w:rsidR="00FE1DE0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1DE0" w:rsidRDefault="00FE1DE0" w:rsidP="008F1C03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Neslihan ALTAN</w:t>
            </w:r>
          </w:p>
          <w:p w:rsidR="004A0121" w:rsidRPr="006B3885" w:rsidRDefault="008F1C03" w:rsidP="008F1C03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Sosyal Etkinlikler Kurulu</w:t>
            </w:r>
          </w:p>
        </w:tc>
        <w:tc>
          <w:tcPr>
            <w:tcW w:w="1588" w:type="dxa"/>
          </w:tcPr>
          <w:p w:rsidR="00B82226" w:rsidRDefault="00B82226" w:rsidP="00B950D9">
            <w:pPr>
              <w:pStyle w:val="TableParagraph"/>
              <w:jc w:val="center"/>
              <w:rPr>
                <w:i/>
              </w:rPr>
            </w:pPr>
          </w:p>
          <w:p w:rsidR="00B950D9" w:rsidRPr="00713B42" w:rsidRDefault="00B950D9" w:rsidP="00B950D9">
            <w:pPr>
              <w:pStyle w:val="TableParagraph"/>
              <w:jc w:val="center"/>
              <w:rPr>
                <w:i/>
              </w:rPr>
            </w:pPr>
            <w:r w:rsidRPr="00713B42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7E155B" w:rsidRPr="006B3885" w:rsidRDefault="00B950D9" w:rsidP="00B950D9">
            <w:pPr>
              <w:pStyle w:val="TableParagraph"/>
              <w:ind w:left="301" w:right="266"/>
              <w:jc w:val="center"/>
              <w:rPr>
                <w:i/>
              </w:rPr>
            </w:pPr>
            <w:r w:rsidRPr="00713B42">
              <w:rPr>
                <w:i/>
              </w:rPr>
              <w:t>EĞİTİM ÖĞRETİM SÜRESİ</w:t>
            </w:r>
          </w:p>
        </w:tc>
      </w:tr>
      <w:tr w:rsidR="00934C4B" w:rsidTr="00260F6E">
        <w:trPr>
          <w:trHeight w:val="1828"/>
        </w:trPr>
        <w:tc>
          <w:tcPr>
            <w:tcW w:w="662" w:type="dxa"/>
          </w:tcPr>
          <w:p w:rsidR="00934C4B" w:rsidRDefault="00934C4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934C4B" w:rsidRPr="00C64A2B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859" w:type="dxa"/>
          </w:tcPr>
          <w:p w:rsidR="00934C4B" w:rsidRDefault="00934C4B" w:rsidP="00C64A2B">
            <w:pPr>
              <w:pStyle w:val="TableParagraph"/>
              <w:rPr>
                <w:i/>
              </w:rPr>
            </w:pPr>
            <w:r>
              <w:rPr>
                <w:i/>
              </w:rPr>
              <w:t>EBA</w:t>
            </w:r>
          </w:p>
          <w:p w:rsidR="00934C4B" w:rsidRDefault="00934C4B" w:rsidP="00C64A2B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kullanımının</w:t>
            </w:r>
            <w:proofErr w:type="gramEnd"/>
          </w:p>
          <w:p w:rsidR="00934C4B" w:rsidRDefault="00934C4B" w:rsidP="00934C4B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yaygınlaştırılması</w:t>
            </w:r>
            <w:proofErr w:type="gramEnd"/>
          </w:p>
        </w:tc>
        <w:tc>
          <w:tcPr>
            <w:tcW w:w="8630" w:type="dxa"/>
          </w:tcPr>
          <w:p w:rsidR="00934C4B" w:rsidRDefault="00934C4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E2A2E" w:rsidRDefault="00B92A26" w:rsidP="005E4651">
            <w:pPr>
              <w:pStyle w:val="TableParagraph"/>
              <w:spacing w:line="237" w:lineRule="auto"/>
              <w:ind w:right="7"/>
              <w:jc w:val="both"/>
            </w:pPr>
            <w:r>
              <w:t>Ö</w:t>
            </w:r>
            <w:r w:rsidR="00934C4B">
              <w:t xml:space="preserve">ğretmenlerin </w:t>
            </w:r>
            <w:r>
              <w:t xml:space="preserve">ve </w:t>
            </w:r>
            <w:r w:rsidR="00211327">
              <w:t xml:space="preserve">öğrencilerin EBA’ </w:t>
            </w:r>
            <w:proofErr w:type="spellStart"/>
            <w:r w:rsidR="00934C4B">
              <w:t>yı</w:t>
            </w:r>
            <w:proofErr w:type="spellEnd"/>
            <w:r w:rsidR="00934C4B">
              <w:t xml:space="preserve"> etkin bir şekilde kullanmasına yönelik etkinlikler ve içerikler hazırlanmalı, </w:t>
            </w:r>
          </w:p>
          <w:p w:rsidR="00934C4B" w:rsidRDefault="00934C4B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EBA kullanım oranının ortalama her öğretmen için 45 dakika </w:t>
            </w:r>
            <w:r w:rsidR="00AE2A2E">
              <w:t>üzerinde olması</w:t>
            </w:r>
            <w:r>
              <w:t xml:space="preserve"> </w:t>
            </w:r>
          </w:p>
          <w:p w:rsidR="00AE2A2E" w:rsidRDefault="00AE2A2E" w:rsidP="00AE2A2E">
            <w:pPr>
              <w:pStyle w:val="TableParagraph"/>
              <w:spacing w:line="237" w:lineRule="auto"/>
              <w:ind w:right="7"/>
              <w:jc w:val="both"/>
            </w:pPr>
            <w:r>
              <w:t xml:space="preserve">Öğrencilerin EBA kullanım ortalamalarının artırılması sağlanacak </w:t>
            </w:r>
          </w:p>
        </w:tc>
        <w:tc>
          <w:tcPr>
            <w:tcW w:w="2285" w:type="dxa"/>
          </w:tcPr>
          <w:p w:rsidR="00B82226" w:rsidRDefault="00B82226" w:rsidP="00C64A2B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260F6E" w:rsidRDefault="00260F6E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 xml:space="preserve"> Mehmet KARAHAN</w:t>
            </w:r>
          </w:p>
          <w:p w:rsidR="00260F6E" w:rsidRDefault="00260F6E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934C4B" w:rsidRDefault="00260F6E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Tüm</w:t>
            </w:r>
          </w:p>
          <w:p w:rsidR="004A0121" w:rsidRPr="00974741" w:rsidRDefault="004A0121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Öğretmenler</w:t>
            </w:r>
          </w:p>
        </w:tc>
        <w:tc>
          <w:tcPr>
            <w:tcW w:w="1588" w:type="dxa"/>
          </w:tcPr>
          <w:p w:rsidR="00B82226" w:rsidRDefault="00B82226" w:rsidP="00C64A2B">
            <w:pPr>
              <w:pStyle w:val="TableParagraph"/>
              <w:jc w:val="center"/>
              <w:rPr>
                <w:i/>
              </w:rPr>
            </w:pPr>
          </w:p>
          <w:p w:rsidR="00C64A2B" w:rsidRPr="00C64A2B" w:rsidRDefault="00C64A2B" w:rsidP="00C64A2B">
            <w:pPr>
              <w:pStyle w:val="TableParagraph"/>
              <w:jc w:val="center"/>
              <w:rPr>
                <w:i/>
              </w:rPr>
            </w:pPr>
            <w:r w:rsidRPr="00C64A2B">
              <w:rPr>
                <w:i/>
              </w:rPr>
              <w:t>2019-2020</w:t>
            </w:r>
          </w:p>
          <w:p w:rsidR="00934C4B" w:rsidRPr="00713B42" w:rsidRDefault="00C64A2B" w:rsidP="00C64A2B">
            <w:pPr>
              <w:pStyle w:val="TableParagraph"/>
              <w:jc w:val="center"/>
              <w:rPr>
                <w:i/>
              </w:rPr>
            </w:pPr>
            <w:r w:rsidRPr="00C64A2B">
              <w:rPr>
                <w:i/>
              </w:rPr>
              <w:t>EĞİTİM ÖĞRETİM SÜRESİ</w:t>
            </w:r>
          </w:p>
        </w:tc>
      </w:tr>
      <w:tr w:rsidR="009A2B70" w:rsidTr="00260F6E">
        <w:trPr>
          <w:trHeight w:val="1121"/>
        </w:trPr>
        <w:tc>
          <w:tcPr>
            <w:tcW w:w="662" w:type="dxa"/>
          </w:tcPr>
          <w:p w:rsidR="009A2B70" w:rsidRDefault="009A2B70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D03A4" w:rsidRPr="008D03A4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859" w:type="dxa"/>
          </w:tcPr>
          <w:p w:rsidR="009A2B70" w:rsidRDefault="009A2B70" w:rsidP="00C64A2B">
            <w:pPr>
              <w:pStyle w:val="TableParagraph"/>
              <w:rPr>
                <w:i/>
              </w:rPr>
            </w:pPr>
            <w:r w:rsidRPr="004A0121">
              <w:rPr>
                <w:i/>
              </w:rPr>
              <w:t>E-</w:t>
            </w:r>
            <w:proofErr w:type="spellStart"/>
            <w:r w:rsidRPr="004A0121">
              <w:rPr>
                <w:i/>
              </w:rPr>
              <w:t>Twinning</w:t>
            </w:r>
            <w:proofErr w:type="spellEnd"/>
            <w:r w:rsidRPr="004A0121">
              <w:rPr>
                <w:i/>
              </w:rPr>
              <w:t xml:space="preserve"> Projesi ve </w:t>
            </w:r>
            <w:proofErr w:type="spellStart"/>
            <w:r w:rsidRPr="004A0121">
              <w:rPr>
                <w:i/>
              </w:rPr>
              <w:t>Dyned</w:t>
            </w:r>
            <w:proofErr w:type="spellEnd"/>
            <w:r w:rsidRPr="004A0121">
              <w:rPr>
                <w:i/>
              </w:rPr>
              <w:t xml:space="preserve"> Kullanımı</w:t>
            </w:r>
          </w:p>
        </w:tc>
        <w:tc>
          <w:tcPr>
            <w:tcW w:w="8630" w:type="dxa"/>
          </w:tcPr>
          <w:p w:rsidR="009A2B70" w:rsidRDefault="009A2B70" w:rsidP="005E4651">
            <w:pPr>
              <w:pStyle w:val="TableParagraph"/>
              <w:spacing w:line="237" w:lineRule="auto"/>
              <w:ind w:right="7"/>
              <w:jc w:val="both"/>
            </w:pPr>
            <w:r>
              <w:t>E-</w:t>
            </w:r>
            <w:proofErr w:type="spellStart"/>
            <w:r>
              <w:t>Twinning</w:t>
            </w:r>
            <w:proofErr w:type="spellEnd"/>
            <w:r>
              <w:t xml:space="preserve"> ve </w:t>
            </w:r>
            <w:proofErr w:type="spellStart"/>
            <w:r>
              <w:t>Dyned</w:t>
            </w:r>
            <w:proofErr w:type="spellEnd"/>
            <w:r>
              <w:t xml:space="preserve"> kullanımının sağlanması</w:t>
            </w:r>
          </w:p>
        </w:tc>
        <w:tc>
          <w:tcPr>
            <w:tcW w:w="2285" w:type="dxa"/>
          </w:tcPr>
          <w:p w:rsidR="00260F6E" w:rsidRDefault="00260F6E" w:rsidP="00C64A2B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9A2B70" w:rsidRDefault="009A2B70" w:rsidP="00C64A2B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İngilizce Zümresi</w:t>
            </w:r>
          </w:p>
        </w:tc>
        <w:tc>
          <w:tcPr>
            <w:tcW w:w="1588" w:type="dxa"/>
          </w:tcPr>
          <w:p w:rsidR="00260F6E" w:rsidRPr="00C64A2B" w:rsidRDefault="00260F6E" w:rsidP="00260F6E">
            <w:pPr>
              <w:pStyle w:val="TableParagraph"/>
              <w:jc w:val="center"/>
              <w:rPr>
                <w:i/>
              </w:rPr>
            </w:pPr>
            <w:r w:rsidRPr="00C64A2B">
              <w:rPr>
                <w:i/>
              </w:rPr>
              <w:t>2019-2020</w:t>
            </w:r>
          </w:p>
          <w:p w:rsidR="009A2B70" w:rsidRDefault="00260F6E" w:rsidP="00260F6E">
            <w:pPr>
              <w:pStyle w:val="TableParagraph"/>
              <w:jc w:val="center"/>
              <w:rPr>
                <w:i/>
              </w:rPr>
            </w:pPr>
            <w:r w:rsidRPr="00C64A2B">
              <w:rPr>
                <w:i/>
              </w:rPr>
              <w:t>EĞİTİM ÖĞRETİM SÜRESİ</w:t>
            </w:r>
          </w:p>
        </w:tc>
      </w:tr>
      <w:tr w:rsidR="00934C4B" w:rsidTr="008F1C03">
        <w:trPr>
          <w:trHeight w:val="2096"/>
        </w:trPr>
        <w:tc>
          <w:tcPr>
            <w:tcW w:w="662" w:type="dxa"/>
          </w:tcPr>
          <w:p w:rsidR="00934C4B" w:rsidRDefault="00934C4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0132F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  <w:p w:rsidR="008D03A4" w:rsidRDefault="008D03A4" w:rsidP="005E4651">
            <w:pPr>
              <w:pStyle w:val="TableParagraph"/>
              <w:rPr>
                <w:i/>
                <w:sz w:val="24"/>
              </w:rPr>
            </w:pPr>
          </w:p>
          <w:p w:rsidR="008D03A4" w:rsidRDefault="008D03A4" w:rsidP="005E4651">
            <w:pPr>
              <w:pStyle w:val="TableParagraph"/>
              <w:rPr>
                <w:i/>
                <w:sz w:val="24"/>
              </w:rPr>
            </w:pPr>
          </w:p>
          <w:p w:rsidR="008D03A4" w:rsidRDefault="008D03A4" w:rsidP="005E4651">
            <w:pPr>
              <w:pStyle w:val="TableParagraph"/>
              <w:rPr>
                <w:i/>
                <w:sz w:val="24"/>
              </w:rPr>
            </w:pPr>
          </w:p>
          <w:p w:rsidR="008D03A4" w:rsidRPr="0070132F" w:rsidRDefault="008D03A4" w:rsidP="005E465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859" w:type="dxa"/>
          </w:tcPr>
          <w:p w:rsidR="00934C4B" w:rsidRDefault="0070132F" w:rsidP="00EF256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Öğrencilerin ulusal ve bölgesel düzenlenen </w:t>
            </w:r>
            <w:r w:rsidR="00EF2565">
              <w:rPr>
                <w:i/>
              </w:rPr>
              <w:t>“</w:t>
            </w:r>
            <w:r>
              <w:rPr>
                <w:i/>
              </w:rPr>
              <w:t>şiir, kompoz</w:t>
            </w:r>
            <w:r w:rsidR="00EF2565">
              <w:rPr>
                <w:i/>
              </w:rPr>
              <w:t xml:space="preserve">isyon, deneme, makale, </w:t>
            </w:r>
            <w:proofErr w:type="gramStart"/>
            <w:r w:rsidR="00EF2565">
              <w:rPr>
                <w:i/>
              </w:rPr>
              <w:t>hikaye</w:t>
            </w:r>
            <w:proofErr w:type="gramEnd"/>
            <w:r w:rsidR="00EF2565">
              <w:rPr>
                <w:i/>
              </w:rPr>
              <w:t>”</w:t>
            </w:r>
            <w:r>
              <w:rPr>
                <w:i/>
              </w:rPr>
              <w:t xml:space="preserve"> yarı</w:t>
            </w:r>
            <w:r w:rsidR="00EF2565">
              <w:rPr>
                <w:i/>
              </w:rPr>
              <w:t>şmalara katılımlarının sağlanması</w:t>
            </w:r>
          </w:p>
          <w:p w:rsidR="00EF2565" w:rsidRDefault="00EF2565" w:rsidP="00EF2565">
            <w:pPr>
              <w:pStyle w:val="TableParagraph"/>
              <w:rPr>
                <w:i/>
              </w:rPr>
            </w:pPr>
          </w:p>
        </w:tc>
        <w:tc>
          <w:tcPr>
            <w:tcW w:w="8630" w:type="dxa"/>
          </w:tcPr>
          <w:p w:rsidR="00934C4B" w:rsidRDefault="00EF2565" w:rsidP="00EF2565">
            <w:pPr>
              <w:pStyle w:val="TableParagraph"/>
              <w:spacing w:line="237" w:lineRule="auto"/>
              <w:ind w:right="7"/>
              <w:jc w:val="both"/>
            </w:pPr>
            <w:r>
              <w:t xml:space="preserve">Öğrencilerin ulusal ve bölgesel düzenlenen yarışmalara katılımlarının sağlanması </w:t>
            </w:r>
          </w:p>
          <w:p w:rsidR="00EF2565" w:rsidRDefault="00EF2565" w:rsidP="00EF2565">
            <w:pPr>
              <w:pStyle w:val="TableParagraph"/>
              <w:spacing w:line="237" w:lineRule="auto"/>
              <w:ind w:right="7"/>
              <w:jc w:val="both"/>
            </w:pPr>
            <w:r>
              <w:t>Öğrencilerin yazmaya yönlendirilerek dört temel dil becerisinde kendilerini geliştirmelere sağlanacaktır</w:t>
            </w:r>
            <w:r w:rsidR="009A2B70">
              <w:t>. Öğrencilerin katıldığı yarışmalara yönelik raporlar proje ekibine teslim edilecektir.</w:t>
            </w:r>
          </w:p>
          <w:p w:rsidR="008F1C03" w:rsidRDefault="008F1C03" w:rsidP="00EF2565">
            <w:pPr>
              <w:pStyle w:val="TableParagraph"/>
              <w:spacing w:line="237" w:lineRule="auto"/>
              <w:ind w:right="7"/>
              <w:jc w:val="both"/>
            </w:pPr>
            <w:r>
              <w:t>Okul dergisi çıkarılmasına yönelik çalışmalar</w:t>
            </w:r>
          </w:p>
          <w:p w:rsidR="009A2B70" w:rsidRDefault="009A2B70" w:rsidP="00EF2565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285" w:type="dxa"/>
          </w:tcPr>
          <w:p w:rsidR="00B82226" w:rsidRDefault="00B82226" w:rsidP="0071725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B82226" w:rsidRDefault="00B82226" w:rsidP="0071725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934C4B" w:rsidRPr="00974741" w:rsidRDefault="009A2B70" w:rsidP="004A0121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Türk Dili ve Edebiyatı Zümresi</w:t>
            </w:r>
          </w:p>
        </w:tc>
        <w:tc>
          <w:tcPr>
            <w:tcW w:w="1588" w:type="dxa"/>
          </w:tcPr>
          <w:p w:rsidR="00717256" w:rsidRPr="00717256" w:rsidRDefault="00717256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934C4B" w:rsidRPr="00713B42" w:rsidRDefault="00717256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934C4B" w:rsidTr="00260F6E">
        <w:trPr>
          <w:trHeight w:val="1369"/>
        </w:trPr>
        <w:tc>
          <w:tcPr>
            <w:tcW w:w="662" w:type="dxa"/>
          </w:tcPr>
          <w:p w:rsidR="00934C4B" w:rsidRDefault="00934C4B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F12005" w:rsidRPr="00F12005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1859" w:type="dxa"/>
          </w:tcPr>
          <w:p w:rsidR="00934C4B" w:rsidRDefault="009A185F" w:rsidP="009A185F">
            <w:pPr>
              <w:pStyle w:val="TableParagraph"/>
              <w:rPr>
                <w:i/>
              </w:rPr>
            </w:pPr>
            <w:r>
              <w:rPr>
                <w:i/>
              </w:rPr>
              <w:t>Öğrencilere yönelik okulda sosyal kültürel faaliyetler düzenlenmesi</w:t>
            </w:r>
          </w:p>
        </w:tc>
        <w:tc>
          <w:tcPr>
            <w:tcW w:w="8630" w:type="dxa"/>
          </w:tcPr>
          <w:p w:rsidR="009A185F" w:rsidRPr="00E4790A" w:rsidRDefault="009A185F" w:rsidP="009A185F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Öğrencilerin katılabilecekleri spor</w:t>
            </w:r>
            <w:r w:rsidRPr="00E4790A">
              <w:t xml:space="preserve"> turnuvaları</w:t>
            </w:r>
            <w:r>
              <w:t>, b</w:t>
            </w:r>
            <w:r w:rsidRPr="00E4790A">
              <w:t>ilgi yarışmaları</w:t>
            </w:r>
            <w:r>
              <w:t>, m</w:t>
            </w:r>
            <w:r w:rsidRPr="00E4790A">
              <w:t>üzik gösterileri</w:t>
            </w:r>
            <w:r>
              <w:t>, r</w:t>
            </w:r>
            <w:r w:rsidRPr="00E4790A">
              <w:t>esim sergisi</w:t>
            </w:r>
          </w:p>
          <w:p w:rsidR="009A2B70" w:rsidRDefault="009A185F" w:rsidP="009A2B70">
            <w:pPr>
              <w:widowControl/>
              <w:autoSpaceDE/>
              <w:autoSpaceDN/>
              <w:contextualSpacing/>
              <w:jc w:val="both"/>
            </w:pPr>
            <w:proofErr w:type="gramStart"/>
            <w:r>
              <w:t>b</w:t>
            </w:r>
            <w:r w:rsidRPr="00E4790A">
              <w:t>ilim</w:t>
            </w:r>
            <w:proofErr w:type="gramEnd"/>
            <w:r w:rsidRPr="00E4790A">
              <w:t xml:space="preserve"> şenlikleri</w:t>
            </w:r>
            <w:r>
              <w:t>, d</w:t>
            </w:r>
            <w:r w:rsidRPr="00E4790A">
              <w:t xml:space="preserve">rama, tiyatro çalışmaları </w:t>
            </w:r>
            <w:r>
              <w:t>yapılacak</w:t>
            </w:r>
            <w:r w:rsidR="009A2B70">
              <w:t>tır. Planlanan faaliyetlerin raporu proje ekibine teslim edilecektir.</w:t>
            </w:r>
          </w:p>
        </w:tc>
        <w:tc>
          <w:tcPr>
            <w:tcW w:w="2285" w:type="dxa"/>
          </w:tcPr>
          <w:p w:rsidR="00934C4B" w:rsidRDefault="009A2B70" w:rsidP="009A2B7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Dilşen</w:t>
            </w:r>
            <w:proofErr w:type="spellEnd"/>
            <w:r>
              <w:rPr>
                <w:i/>
              </w:rPr>
              <w:t xml:space="preserve"> BİNDAL</w:t>
            </w:r>
          </w:p>
          <w:p w:rsidR="009A2B70" w:rsidRDefault="009A2B70" w:rsidP="009A2B7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Selkan</w:t>
            </w:r>
            <w:proofErr w:type="spellEnd"/>
            <w:r>
              <w:rPr>
                <w:i/>
              </w:rPr>
              <w:t xml:space="preserve"> GEDİKLİ</w:t>
            </w:r>
          </w:p>
          <w:p w:rsidR="009A2B70" w:rsidRDefault="009A2B70" w:rsidP="009A2B7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Ayşe MERTYÜREK</w:t>
            </w:r>
          </w:p>
          <w:p w:rsidR="009A2B70" w:rsidRDefault="009A2B70" w:rsidP="009A2B7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Ömer KESER</w:t>
            </w:r>
          </w:p>
          <w:p w:rsidR="009A2B70" w:rsidRPr="00974741" w:rsidRDefault="009A2B70" w:rsidP="009A2B70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Nihal ŞENER</w:t>
            </w:r>
          </w:p>
        </w:tc>
        <w:tc>
          <w:tcPr>
            <w:tcW w:w="1588" w:type="dxa"/>
          </w:tcPr>
          <w:p w:rsidR="009A185F" w:rsidRPr="00717256" w:rsidRDefault="009A185F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934C4B" w:rsidRPr="00713B42" w:rsidRDefault="009A185F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934C4B" w:rsidTr="00260F6E">
        <w:trPr>
          <w:trHeight w:val="1674"/>
        </w:trPr>
        <w:tc>
          <w:tcPr>
            <w:tcW w:w="662" w:type="dxa"/>
          </w:tcPr>
          <w:p w:rsidR="008D03A4" w:rsidRDefault="008D03A4" w:rsidP="005E4651">
            <w:pPr>
              <w:pStyle w:val="TableParagraph"/>
              <w:rPr>
                <w:i/>
                <w:sz w:val="24"/>
              </w:rPr>
            </w:pPr>
          </w:p>
          <w:p w:rsidR="00934C4B" w:rsidRPr="00B82226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1859" w:type="dxa"/>
          </w:tcPr>
          <w:p w:rsidR="00934C4B" w:rsidRPr="00211327" w:rsidRDefault="00B82226" w:rsidP="00B82226">
            <w:pPr>
              <w:pStyle w:val="TableParagraph"/>
              <w:rPr>
                <w:i/>
              </w:rPr>
            </w:pPr>
            <w:r w:rsidRPr="00211327">
              <w:rPr>
                <w:i/>
              </w:rPr>
              <w:t xml:space="preserve">Öğretmenlerin moral, </w:t>
            </w:r>
            <w:proofErr w:type="gramStart"/>
            <w:r w:rsidRPr="00211327">
              <w:rPr>
                <w:i/>
              </w:rPr>
              <w:t>motivasyonunu</w:t>
            </w:r>
            <w:proofErr w:type="gramEnd"/>
            <w:r w:rsidRPr="00211327">
              <w:rPr>
                <w:i/>
              </w:rPr>
              <w:t xml:space="preserve"> sağlayıcı etkinliklerin düzenlenmesi</w:t>
            </w:r>
          </w:p>
        </w:tc>
        <w:tc>
          <w:tcPr>
            <w:tcW w:w="8630" w:type="dxa"/>
          </w:tcPr>
          <w:p w:rsidR="00934C4B" w:rsidRDefault="00B82226" w:rsidP="00B82226">
            <w:pPr>
              <w:pStyle w:val="TableParagraph"/>
              <w:spacing w:line="237" w:lineRule="auto"/>
              <w:ind w:right="7"/>
              <w:jc w:val="both"/>
            </w:pPr>
            <w:r>
              <w:t>Öğretmenlerin motivasyonunu artıracak  “gezi, kahvaltı, piknik, sosyal ve kültürel gezi vb.” etkinliklerin düzenlenmesi</w:t>
            </w:r>
          </w:p>
          <w:p w:rsidR="00FE1DE0" w:rsidRDefault="00FE1DE0" w:rsidP="00B82226">
            <w:pPr>
              <w:pStyle w:val="TableParagraph"/>
              <w:spacing w:line="237" w:lineRule="auto"/>
              <w:ind w:right="7"/>
              <w:jc w:val="both"/>
            </w:pPr>
            <w:r>
              <w:t xml:space="preserve">Şanlıurfa </w:t>
            </w:r>
            <w:proofErr w:type="spellStart"/>
            <w:r>
              <w:t>Göbeklitepe</w:t>
            </w:r>
            <w:proofErr w:type="spellEnd"/>
            <w:r>
              <w:t xml:space="preserve"> Gezisi- Kasım</w:t>
            </w:r>
          </w:p>
          <w:p w:rsidR="00FE1DE0" w:rsidRDefault="008F1C03" w:rsidP="00B82226">
            <w:pPr>
              <w:pStyle w:val="TableParagraph"/>
              <w:spacing w:line="237" w:lineRule="auto"/>
              <w:ind w:right="7"/>
              <w:jc w:val="both"/>
            </w:pPr>
            <w:r>
              <w:t>Gaziantep</w:t>
            </w:r>
            <w:r w:rsidR="00FE1DE0">
              <w:t xml:space="preserve"> Gezisi- Nisan</w:t>
            </w:r>
          </w:p>
        </w:tc>
        <w:tc>
          <w:tcPr>
            <w:tcW w:w="2285" w:type="dxa"/>
          </w:tcPr>
          <w:p w:rsidR="009A2B70" w:rsidRDefault="009A2B70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B82226" w:rsidRPr="00974741" w:rsidRDefault="00B82226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Okul idaresi</w:t>
            </w:r>
          </w:p>
          <w:p w:rsidR="00934C4B" w:rsidRPr="00974741" w:rsidRDefault="00934C4B" w:rsidP="00B950D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</w:tc>
        <w:tc>
          <w:tcPr>
            <w:tcW w:w="1588" w:type="dxa"/>
          </w:tcPr>
          <w:p w:rsidR="00B82226" w:rsidRPr="00717256" w:rsidRDefault="00B82226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934C4B" w:rsidRPr="00713B42" w:rsidRDefault="00B82226" w:rsidP="00B82226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B26BCE" w:rsidTr="00260F6E">
        <w:trPr>
          <w:trHeight w:val="1674"/>
        </w:trPr>
        <w:tc>
          <w:tcPr>
            <w:tcW w:w="662" w:type="dxa"/>
          </w:tcPr>
          <w:p w:rsidR="008D03A4" w:rsidRDefault="008D03A4" w:rsidP="005E4651">
            <w:pPr>
              <w:pStyle w:val="TableParagraph"/>
              <w:rPr>
                <w:i/>
                <w:sz w:val="24"/>
              </w:rPr>
            </w:pPr>
          </w:p>
          <w:p w:rsidR="00B26BCE" w:rsidRPr="00B82226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1859" w:type="dxa"/>
          </w:tcPr>
          <w:p w:rsidR="00B26BCE" w:rsidRPr="00B26BCE" w:rsidRDefault="006A76E9" w:rsidP="00B82226">
            <w:pPr>
              <w:pStyle w:val="TableParagraph"/>
            </w:pPr>
            <w:r>
              <w:rPr>
                <w:i/>
              </w:rPr>
              <w:t>Okula ve Çevreye Uyum Çalışmalarının Yapılması ve Rehberlik Hizmetlerinin Tanıtılmasına yönelik faaliyetler</w:t>
            </w:r>
          </w:p>
        </w:tc>
        <w:tc>
          <w:tcPr>
            <w:tcW w:w="8630" w:type="dxa"/>
          </w:tcPr>
          <w:p w:rsidR="00BA0C1E" w:rsidRDefault="00BA0C1E" w:rsidP="00B82226">
            <w:pPr>
              <w:pStyle w:val="TableParagraph"/>
              <w:spacing w:line="237" w:lineRule="auto"/>
              <w:ind w:right="7"/>
              <w:jc w:val="both"/>
            </w:pPr>
          </w:p>
          <w:p w:rsidR="00BA0C1E" w:rsidRDefault="00BA0C1E" w:rsidP="00B82226">
            <w:pPr>
              <w:pStyle w:val="TableParagraph"/>
              <w:spacing w:line="237" w:lineRule="auto"/>
              <w:ind w:right="7"/>
              <w:jc w:val="both"/>
            </w:pPr>
          </w:p>
          <w:p w:rsidR="00B26BCE" w:rsidRDefault="006A76E9" w:rsidP="00B82226">
            <w:pPr>
              <w:pStyle w:val="TableParagraph"/>
              <w:spacing w:line="237" w:lineRule="auto"/>
              <w:ind w:right="7"/>
              <w:jc w:val="both"/>
            </w:pPr>
            <w:r>
              <w:t>Sınıf rehber öğretmenleri ile okula uyum programının uygulanması, okul rehber öğretmeninin rehberlik servisini tanıtması</w:t>
            </w:r>
          </w:p>
        </w:tc>
        <w:tc>
          <w:tcPr>
            <w:tcW w:w="2285" w:type="dxa"/>
          </w:tcPr>
          <w:p w:rsidR="00BA0C1E" w:rsidRDefault="00BA0C1E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BA0C1E" w:rsidRDefault="00BA0C1E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B26BCE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BA0C1E" w:rsidRDefault="00BA0C1E" w:rsidP="00B82226">
            <w:pPr>
              <w:pStyle w:val="TableParagraph"/>
              <w:jc w:val="center"/>
              <w:rPr>
                <w:i/>
              </w:rPr>
            </w:pPr>
          </w:p>
          <w:p w:rsidR="00BA0C1E" w:rsidRDefault="00BA0C1E" w:rsidP="00B82226">
            <w:pPr>
              <w:pStyle w:val="TableParagraph"/>
              <w:jc w:val="center"/>
              <w:rPr>
                <w:i/>
              </w:rPr>
            </w:pPr>
          </w:p>
          <w:p w:rsidR="00BA0C1E" w:rsidRDefault="00BA0C1E" w:rsidP="00B82226">
            <w:pPr>
              <w:pStyle w:val="TableParagraph"/>
              <w:jc w:val="center"/>
              <w:rPr>
                <w:i/>
              </w:rPr>
            </w:pPr>
          </w:p>
          <w:p w:rsidR="00B26BCE" w:rsidRPr="00717256" w:rsidRDefault="006A76E9" w:rsidP="00B82226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EYLÜL</w:t>
            </w:r>
          </w:p>
        </w:tc>
      </w:tr>
      <w:tr w:rsidR="00B26BCE" w:rsidTr="00260F6E">
        <w:trPr>
          <w:trHeight w:val="1674"/>
        </w:trPr>
        <w:tc>
          <w:tcPr>
            <w:tcW w:w="662" w:type="dxa"/>
          </w:tcPr>
          <w:p w:rsidR="00B26BCE" w:rsidRDefault="00B26BCE" w:rsidP="005E4651">
            <w:pPr>
              <w:pStyle w:val="TableParagraph"/>
              <w:rPr>
                <w:i/>
                <w:sz w:val="24"/>
              </w:rPr>
            </w:pPr>
          </w:p>
          <w:p w:rsidR="008D03A4" w:rsidRPr="00B82226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1859" w:type="dxa"/>
          </w:tcPr>
          <w:p w:rsidR="00211327" w:rsidRDefault="00211327" w:rsidP="00B82226">
            <w:pPr>
              <w:pStyle w:val="TableParagraph"/>
              <w:rPr>
                <w:i/>
              </w:rPr>
            </w:pPr>
          </w:p>
          <w:p w:rsidR="00B26BCE" w:rsidRPr="00B26BCE" w:rsidRDefault="006A76E9" w:rsidP="00B82226">
            <w:pPr>
              <w:pStyle w:val="TableParagraph"/>
            </w:pPr>
            <w:r>
              <w:rPr>
                <w:i/>
              </w:rPr>
              <w:t>Kişisel sosyal rehberlik ç</w:t>
            </w:r>
            <w:r w:rsidRPr="007E155B">
              <w:rPr>
                <w:i/>
              </w:rPr>
              <w:t>alışmalar</w:t>
            </w:r>
            <w:r>
              <w:rPr>
                <w:i/>
              </w:rPr>
              <w:t>ı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spacing w:line="251" w:lineRule="exact"/>
              <w:ind w:left="51"/>
              <w:jc w:val="both"/>
            </w:pPr>
            <w:r>
              <w:t>Bağımlılıkla mücadele konusunda Türkiye Bağımlılıkla Mücadele Programının uygulanması</w:t>
            </w:r>
          </w:p>
          <w:p w:rsidR="00B26BCE" w:rsidRDefault="006A76E9" w:rsidP="006A76E9">
            <w:pPr>
              <w:pStyle w:val="TableParagraph"/>
              <w:spacing w:line="237" w:lineRule="auto"/>
              <w:ind w:right="7"/>
              <w:jc w:val="both"/>
            </w:pPr>
            <w:r>
              <w:t>İhmal İstismar konularında öğrenci öğretmen ve velilerin bilgilendirilmesi</w:t>
            </w:r>
          </w:p>
        </w:tc>
        <w:tc>
          <w:tcPr>
            <w:tcW w:w="2285" w:type="dxa"/>
          </w:tcPr>
          <w:p w:rsidR="00B26BCE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B26BCE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674"/>
        </w:trPr>
        <w:tc>
          <w:tcPr>
            <w:tcW w:w="662" w:type="dxa"/>
          </w:tcPr>
          <w:p w:rsidR="00211327" w:rsidRDefault="00211327" w:rsidP="005E4651">
            <w:pPr>
              <w:pStyle w:val="TableParagraph"/>
              <w:rPr>
                <w:i/>
                <w:sz w:val="24"/>
              </w:rPr>
            </w:pPr>
          </w:p>
          <w:p w:rsidR="006A76E9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859" w:type="dxa"/>
          </w:tcPr>
          <w:p w:rsidR="006A76E9" w:rsidRDefault="006A76E9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Eğitsel Rehberlik Çalışmaları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ind w:left="46" w:right="12"/>
              <w:jc w:val="both"/>
            </w:pPr>
            <w:r>
              <w:t>Motivasyon, Verimli ders çalışma, Hedef belirleme, Sınav kaygısı, Üst öğrenim kurumlarının tanıtılması, üst öğrenime geçiş sınavları konularında öğrencilere seminer verilmesi,</w:t>
            </w:r>
          </w:p>
          <w:p w:rsidR="006A76E9" w:rsidRDefault="006A76E9" w:rsidP="006A76E9">
            <w:pPr>
              <w:pStyle w:val="TableParagraph"/>
              <w:spacing w:line="251" w:lineRule="exact"/>
              <w:ind w:left="51"/>
              <w:jc w:val="both"/>
            </w:pPr>
            <w:r>
              <w:t>Öğrenme stilleri anketinin uygulanması, öğrencilere ders çalışma programları hazırlanıp takibinin yapılması</w:t>
            </w:r>
          </w:p>
        </w:tc>
        <w:tc>
          <w:tcPr>
            <w:tcW w:w="2285" w:type="dxa"/>
          </w:tcPr>
          <w:p w:rsidR="006A76E9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275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211327" w:rsidRDefault="008474CB" w:rsidP="00FF545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1859" w:type="dxa"/>
          </w:tcPr>
          <w:p w:rsidR="006A76E9" w:rsidRDefault="006A76E9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Kendini Kabul Çalışmaları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ind w:left="46" w:right="12"/>
              <w:jc w:val="both"/>
            </w:pPr>
            <w:r>
              <w:t xml:space="preserve">Öğrencilere Üsküdar Üniversitesi kariyer </w:t>
            </w:r>
            <w:proofErr w:type="gramStart"/>
            <w:r>
              <w:t>testi  ve</w:t>
            </w:r>
            <w:proofErr w:type="gramEnd"/>
            <w:r>
              <w:t xml:space="preserve"> akademik benlik kavramı  ölçeği uygulanması</w:t>
            </w:r>
          </w:p>
          <w:p w:rsidR="006A76E9" w:rsidRDefault="006A76E9" w:rsidP="006A76E9">
            <w:pPr>
              <w:pStyle w:val="TableParagraph"/>
              <w:spacing w:line="251" w:lineRule="exact"/>
              <w:ind w:left="51"/>
              <w:jc w:val="both"/>
            </w:pPr>
            <w:r>
              <w:t>Öğrencilere gelişim dönemi özellikleri hakkında bilgi verilmesi</w:t>
            </w:r>
          </w:p>
        </w:tc>
        <w:tc>
          <w:tcPr>
            <w:tcW w:w="2285" w:type="dxa"/>
          </w:tcPr>
          <w:p w:rsidR="006A76E9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251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211327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1859" w:type="dxa"/>
          </w:tcPr>
          <w:p w:rsidR="006A76E9" w:rsidRDefault="006A76E9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Kişiler arası ilişkiler çalışmaları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spacing w:line="251" w:lineRule="exact"/>
              <w:ind w:left="51"/>
              <w:jc w:val="both"/>
            </w:pPr>
            <w:r>
              <w:t>Rehberlik derslerinde iletişim konulu etkinliklerin yapılması</w:t>
            </w:r>
          </w:p>
        </w:tc>
        <w:tc>
          <w:tcPr>
            <w:tcW w:w="2285" w:type="dxa"/>
          </w:tcPr>
          <w:p w:rsidR="006A76E9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2019-2020</w:t>
            </w:r>
          </w:p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717256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411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211327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59" w:type="dxa"/>
          </w:tcPr>
          <w:p w:rsidR="006A76E9" w:rsidRDefault="006A76E9" w:rsidP="006A76E9">
            <w:pPr>
              <w:pStyle w:val="TableParagraph"/>
              <w:rPr>
                <w:i/>
              </w:rPr>
            </w:pPr>
            <w:r>
              <w:rPr>
                <w:i/>
              </w:rPr>
              <w:t>Güvenli ve sağlıklı hayat çalışmalarının yapılması</w:t>
            </w:r>
          </w:p>
          <w:p w:rsidR="006A76E9" w:rsidRDefault="006A76E9" w:rsidP="00B82226">
            <w:pPr>
              <w:pStyle w:val="TableParagraph"/>
              <w:rPr>
                <w:i/>
              </w:rPr>
            </w:pP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spacing w:line="237" w:lineRule="auto"/>
              <w:ind w:right="7"/>
              <w:jc w:val="both"/>
            </w:pPr>
            <w:r>
              <w:t xml:space="preserve">Öğrencilerin sağlıklı beslenme, diyabet ve </w:t>
            </w:r>
            <w:proofErr w:type="spellStart"/>
            <w:r>
              <w:t>çölyak</w:t>
            </w:r>
            <w:proofErr w:type="spellEnd"/>
            <w:r>
              <w:t xml:space="preserve"> hastalığı hakkında bilgilendirilmesi</w:t>
            </w:r>
          </w:p>
          <w:p w:rsidR="006A76E9" w:rsidRDefault="006A76E9" w:rsidP="006A76E9">
            <w:pPr>
              <w:pStyle w:val="TableParagraph"/>
              <w:spacing w:line="251" w:lineRule="exact"/>
              <w:ind w:left="51"/>
              <w:jc w:val="both"/>
            </w:pPr>
            <w:r>
              <w:t>Öğrencilere spor yapma alışkanlıklarının kazandırılması</w:t>
            </w:r>
          </w:p>
        </w:tc>
        <w:tc>
          <w:tcPr>
            <w:tcW w:w="2285" w:type="dxa"/>
          </w:tcPr>
          <w:p w:rsidR="006A76E9" w:rsidRDefault="006A76E9" w:rsidP="006A76E9">
            <w:pPr>
              <w:pStyle w:val="TableParagraph"/>
              <w:ind w:right="508"/>
              <w:jc w:val="center"/>
              <w:rPr>
                <w:i/>
              </w:rPr>
            </w:pPr>
            <w:r w:rsidRPr="006B3885">
              <w:rPr>
                <w:i/>
              </w:rPr>
              <w:t>Okul İdaresi</w:t>
            </w:r>
          </w:p>
          <w:p w:rsidR="006A76E9" w:rsidRPr="00974741" w:rsidRDefault="006A76E9" w:rsidP="006A76E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6B3885" w:rsidRDefault="006A76E9" w:rsidP="006A76E9">
            <w:pPr>
              <w:pStyle w:val="TableParagraph"/>
              <w:ind w:left="301" w:right="266"/>
              <w:jc w:val="center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674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211327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1859" w:type="dxa"/>
          </w:tcPr>
          <w:p w:rsidR="006A76E9" w:rsidRDefault="006A76E9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Mesleki gelişim çalışmalarının yapılması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spacing w:line="237" w:lineRule="auto"/>
              <w:ind w:right="7"/>
              <w:jc w:val="both"/>
            </w:pPr>
            <w:r>
              <w:t>Her ay bir meslek elemanın okula davet edilmesi</w:t>
            </w:r>
          </w:p>
          <w:p w:rsidR="006A76E9" w:rsidRDefault="006A76E9" w:rsidP="006A76E9">
            <w:pPr>
              <w:pStyle w:val="TableParagraph"/>
              <w:spacing w:line="237" w:lineRule="auto"/>
              <w:ind w:right="7"/>
              <w:jc w:val="both"/>
            </w:pPr>
            <w:r>
              <w:t>Bazı meslek gruplarının iş yerinde ziyaret edilip mesleki çalışmaların yerinde görülmesi</w:t>
            </w:r>
          </w:p>
          <w:p w:rsidR="006A76E9" w:rsidRDefault="006A76E9" w:rsidP="006A76E9">
            <w:pPr>
              <w:pStyle w:val="TableParagraph"/>
              <w:spacing w:line="251" w:lineRule="exact"/>
              <w:jc w:val="both"/>
            </w:pPr>
            <w:r>
              <w:t>Öğrencilere kariyer testi yapılması</w:t>
            </w:r>
          </w:p>
        </w:tc>
        <w:tc>
          <w:tcPr>
            <w:tcW w:w="2285" w:type="dxa"/>
          </w:tcPr>
          <w:p w:rsidR="006A76E9" w:rsidRDefault="006A76E9" w:rsidP="006A76E9">
            <w:pPr>
              <w:pStyle w:val="TableParagraph"/>
              <w:ind w:left="546" w:right="508" w:firstLine="6"/>
              <w:jc w:val="center"/>
              <w:rPr>
                <w:i/>
              </w:rPr>
            </w:pPr>
          </w:p>
          <w:p w:rsidR="008F1C03" w:rsidRDefault="008F1C03" w:rsidP="006A76E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Meslek Tanıtma Kulübü</w:t>
            </w:r>
          </w:p>
          <w:p w:rsidR="006A76E9" w:rsidRPr="00974741" w:rsidRDefault="006A76E9" w:rsidP="006A76E9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6B3885" w:rsidRDefault="006A76E9" w:rsidP="006A76E9">
            <w:pPr>
              <w:pStyle w:val="TableParagraph"/>
              <w:ind w:left="301" w:right="266"/>
              <w:jc w:val="center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6A76E9" w:rsidRPr="00717256" w:rsidRDefault="006A76E9" w:rsidP="006A76E9">
            <w:pPr>
              <w:pStyle w:val="TableParagraph"/>
              <w:jc w:val="center"/>
              <w:rPr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555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211327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1859" w:type="dxa"/>
          </w:tcPr>
          <w:p w:rsidR="006A76E9" w:rsidRDefault="006A76E9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Okul terki ve devamsızlık faktörlerinin azaltılmasına yönelik çalışmalar</w:t>
            </w:r>
          </w:p>
        </w:tc>
        <w:tc>
          <w:tcPr>
            <w:tcW w:w="8630" w:type="dxa"/>
          </w:tcPr>
          <w:p w:rsidR="006A76E9" w:rsidRDefault="006A76E9" w:rsidP="006A76E9">
            <w:pPr>
              <w:pStyle w:val="TableParagraph"/>
              <w:spacing w:line="237" w:lineRule="auto"/>
              <w:ind w:right="7"/>
              <w:jc w:val="both"/>
            </w:pPr>
            <w:r>
              <w:t>Devamsızlığı 5 günü aşan öğrencilerle birebir görüşme yapılması</w:t>
            </w:r>
          </w:p>
          <w:p w:rsidR="006A76E9" w:rsidRDefault="006A76E9" w:rsidP="006A76E9">
            <w:pPr>
              <w:pStyle w:val="TableParagraph"/>
              <w:spacing w:line="251" w:lineRule="exact"/>
              <w:jc w:val="both"/>
            </w:pPr>
            <w:r>
              <w:t>Okul terki ve devamsızlığı 20 günü aşan öğrencilere veli ziyareti yapılması</w:t>
            </w:r>
          </w:p>
        </w:tc>
        <w:tc>
          <w:tcPr>
            <w:tcW w:w="2285" w:type="dxa"/>
          </w:tcPr>
          <w:p w:rsidR="008F1C03" w:rsidRDefault="008F1C03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Okul İdaresi</w:t>
            </w:r>
          </w:p>
          <w:p w:rsidR="006A76E9" w:rsidRPr="00974741" w:rsidRDefault="006A76E9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 w:rsidRPr="00974741">
              <w:rPr>
                <w:i/>
              </w:rPr>
              <w:t>Rehberlik Servisi</w:t>
            </w:r>
          </w:p>
        </w:tc>
        <w:tc>
          <w:tcPr>
            <w:tcW w:w="1588" w:type="dxa"/>
          </w:tcPr>
          <w:p w:rsidR="006A76E9" w:rsidRPr="006B3885" w:rsidRDefault="006A76E9" w:rsidP="00BA0C1E">
            <w:pPr>
              <w:pStyle w:val="TableParagraph"/>
              <w:ind w:left="301" w:right="266"/>
              <w:jc w:val="center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6A76E9" w:rsidRPr="00717256" w:rsidRDefault="006A76E9" w:rsidP="00BA0C1E">
            <w:pPr>
              <w:pStyle w:val="TableParagraph"/>
              <w:jc w:val="center"/>
              <w:rPr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120"/>
        </w:trPr>
        <w:tc>
          <w:tcPr>
            <w:tcW w:w="662" w:type="dxa"/>
          </w:tcPr>
          <w:p w:rsidR="006A76E9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  <w:tc>
          <w:tcPr>
            <w:tcW w:w="1859" w:type="dxa"/>
          </w:tcPr>
          <w:p w:rsidR="006A76E9" w:rsidRDefault="00E4337E" w:rsidP="00B82226">
            <w:pPr>
              <w:pStyle w:val="TableParagraph"/>
              <w:rPr>
                <w:i/>
              </w:rPr>
            </w:pPr>
            <w:r w:rsidRPr="00E4337E">
              <w:rPr>
                <w:i/>
              </w:rPr>
              <w:t>Güvenli Ortamın Oluşturulması</w:t>
            </w:r>
          </w:p>
        </w:tc>
        <w:tc>
          <w:tcPr>
            <w:tcW w:w="8630" w:type="dxa"/>
          </w:tcPr>
          <w:p w:rsidR="006A76E9" w:rsidRDefault="00E4337E" w:rsidP="00E4337E">
            <w:pPr>
              <w:pStyle w:val="TableParagraph"/>
              <w:spacing w:line="237" w:lineRule="auto"/>
              <w:ind w:right="7"/>
              <w:jc w:val="both"/>
            </w:pPr>
            <w:r>
              <w:t xml:space="preserve">Okulda mekânların güvenliğinin sağlanması ve güvenli bir eğitim ortamı oluşturulması </w:t>
            </w:r>
          </w:p>
        </w:tc>
        <w:tc>
          <w:tcPr>
            <w:tcW w:w="2285" w:type="dxa"/>
          </w:tcPr>
          <w:p w:rsidR="006A76E9" w:rsidRDefault="00E4337E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Okul İdaresi</w:t>
            </w:r>
          </w:p>
          <w:p w:rsidR="00E4337E" w:rsidRPr="00974741" w:rsidRDefault="00E4337E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  <w:r>
              <w:rPr>
                <w:i/>
              </w:rPr>
              <w:t>Nöbetçi Öğretmenler</w:t>
            </w:r>
          </w:p>
        </w:tc>
        <w:tc>
          <w:tcPr>
            <w:tcW w:w="1588" w:type="dxa"/>
          </w:tcPr>
          <w:p w:rsidR="00E4337E" w:rsidRPr="006B3885" w:rsidRDefault="00E4337E" w:rsidP="00BA0C1E">
            <w:pPr>
              <w:pStyle w:val="TableParagraph"/>
              <w:ind w:left="301" w:right="266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6A76E9" w:rsidRPr="006B3885" w:rsidRDefault="00E4337E" w:rsidP="00BA0C1E">
            <w:pPr>
              <w:pStyle w:val="TableParagraph"/>
              <w:ind w:left="301" w:right="266"/>
              <w:rPr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  <w:tr w:rsidR="006A76E9" w:rsidTr="00260F6E">
        <w:trPr>
          <w:trHeight w:val="1674"/>
        </w:trPr>
        <w:tc>
          <w:tcPr>
            <w:tcW w:w="662" w:type="dxa"/>
          </w:tcPr>
          <w:p w:rsidR="006A76E9" w:rsidRDefault="006A76E9" w:rsidP="005E4651">
            <w:pPr>
              <w:pStyle w:val="TableParagraph"/>
              <w:rPr>
                <w:i/>
                <w:sz w:val="24"/>
              </w:rPr>
            </w:pPr>
          </w:p>
          <w:p w:rsidR="00BA0C1E" w:rsidRDefault="008474CB" w:rsidP="005E465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1859" w:type="dxa"/>
          </w:tcPr>
          <w:p w:rsidR="006A76E9" w:rsidRPr="00BA0C1E" w:rsidRDefault="00102822" w:rsidP="00B82226">
            <w:pPr>
              <w:pStyle w:val="TableParagraph"/>
              <w:rPr>
                <w:i/>
              </w:rPr>
            </w:pPr>
            <w:r>
              <w:rPr>
                <w:i/>
              </w:rPr>
              <w:t>Hibe Destekli Projelere başvuru</w:t>
            </w:r>
          </w:p>
        </w:tc>
        <w:tc>
          <w:tcPr>
            <w:tcW w:w="8630" w:type="dxa"/>
          </w:tcPr>
          <w:p w:rsidR="006A76E9" w:rsidRDefault="00102822" w:rsidP="00BA0C1E">
            <w:pPr>
              <w:pStyle w:val="TableParagraph"/>
              <w:spacing w:line="237" w:lineRule="auto"/>
              <w:ind w:right="7"/>
              <w:jc w:val="both"/>
            </w:pPr>
            <w:r>
              <w:t>Hibe destekli projelere başvuruların sağlanması</w:t>
            </w:r>
          </w:p>
        </w:tc>
        <w:tc>
          <w:tcPr>
            <w:tcW w:w="2285" w:type="dxa"/>
          </w:tcPr>
          <w:p w:rsidR="00BA0C1E" w:rsidRDefault="00BA0C1E" w:rsidP="00B82226">
            <w:pPr>
              <w:pStyle w:val="TableParagraph"/>
              <w:spacing w:line="237" w:lineRule="auto"/>
              <w:ind w:right="502"/>
              <w:jc w:val="center"/>
              <w:rPr>
                <w:i/>
              </w:rPr>
            </w:pPr>
          </w:p>
          <w:p w:rsidR="006A76E9" w:rsidRPr="00974741" w:rsidRDefault="008F1C03" w:rsidP="00102822">
            <w:pPr>
              <w:pStyle w:val="TableParagraph"/>
              <w:spacing w:line="237" w:lineRule="auto"/>
              <w:ind w:right="502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102822">
              <w:rPr>
                <w:i/>
              </w:rPr>
              <w:t>Proje Ekibi</w:t>
            </w:r>
          </w:p>
        </w:tc>
        <w:tc>
          <w:tcPr>
            <w:tcW w:w="1588" w:type="dxa"/>
          </w:tcPr>
          <w:p w:rsidR="00BA0C1E" w:rsidRPr="006B3885" w:rsidRDefault="00BA0C1E" w:rsidP="00BA0C1E">
            <w:pPr>
              <w:pStyle w:val="TableParagraph"/>
              <w:ind w:left="301" w:right="266"/>
              <w:rPr>
                <w:i/>
              </w:rPr>
            </w:pPr>
            <w:r w:rsidRPr="006B3885">
              <w:rPr>
                <w:i/>
              </w:rPr>
              <w:t>2019-202</w:t>
            </w:r>
            <w:r>
              <w:rPr>
                <w:i/>
              </w:rPr>
              <w:t>0</w:t>
            </w:r>
          </w:p>
          <w:p w:rsidR="006A76E9" w:rsidRPr="006B3885" w:rsidRDefault="00BA0C1E" w:rsidP="00BA0C1E">
            <w:pPr>
              <w:pStyle w:val="TableParagraph"/>
              <w:ind w:left="301" w:right="266"/>
              <w:rPr>
                <w:i/>
              </w:rPr>
            </w:pPr>
            <w:r w:rsidRPr="006B3885">
              <w:rPr>
                <w:i/>
              </w:rPr>
              <w:t>EĞİTİM ÖĞRETİM SÜRESİ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p w:rsidR="007E155B" w:rsidRDefault="007E155B" w:rsidP="005E4651">
      <w:pPr>
        <w:spacing w:before="4"/>
        <w:rPr>
          <w:b/>
          <w:i/>
          <w:sz w:val="17"/>
        </w:rPr>
      </w:pPr>
    </w:p>
    <w:sectPr w:rsidR="007E155B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BBD"/>
    <w:multiLevelType w:val="hybridMultilevel"/>
    <w:tmpl w:val="FC5C164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F"/>
    <w:rsid w:val="00024548"/>
    <w:rsid w:val="00102822"/>
    <w:rsid w:val="00136A91"/>
    <w:rsid w:val="001E00D0"/>
    <w:rsid w:val="001E0DFE"/>
    <w:rsid w:val="00211327"/>
    <w:rsid w:val="00260F6E"/>
    <w:rsid w:val="00282A21"/>
    <w:rsid w:val="002A61F5"/>
    <w:rsid w:val="00312E50"/>
    <w:rsid w:val="003900D4"/>
    <w:rsid w:val="00393FC7"/>
    <w:rsid w:val="004469B9"/>
    <w:rsid w:val="00475FE5"/>
    <w:rsid w:val="004A0121"/>
    <w:rsid w:val="004C50F8"/>
    <w:rsid w:val="00516619"/>
    <w:rsid w:val="0051792C"/>
    <w:rsid w:val="00587A87"/>
    <w:rsid w:val="005B49DF"/>
    <w:rsid w:val="005E4651"/>
    <w:rsid w:val="00616318"/>
    <w:rsid w:val="00671D5A"/>
    <w:rsid w:val="006A76E9"/>
    <w:rsid w:val="006B3885"/>
    <w:rsid w:val="0070132F"/>
    <w:rsid w:val="00713B42"/>
    <w:rsid w:val="00717256"/>
    <w:rsid w:val="007414C2"/>
    <w:rsid w:val="007A7627"/>
    <w:rsid w:val="007C5128"/>
    <w:rsid w:val="007E155B"/>
    <w:rsid w:val="007F5BCB"/>
    <w:rsid w:val="00803715"/>
    <w:rsid w:val="008474CB"/>
    <w:rsid w:val="00881B59"/>
    <w:rsid w:val="008878E9"/>
    <w:rsid w:val="00895805"/>
    <w:rsid w:val="008D03A4"/>
    <w:rsid w:val="008D2590"/>
    <w:rsid w:val="008F01CD"/>
    <w:rsid w:val="008F1C03"/>
    <w:rsid w:val="008F27C9"/>
    <w:rsid w:val="00934C4B"/>
    <w:rsid w:val="00974741"/>
    <w:rsid w:val="009A185F"/>
    <w:rsid w:val="009A2B70"/>
    <w:rsid w:val="009C52A4"/>
    <w:rsid w:val="00AD5CC5"/>
    <w:rsid w:val="00AE2A2E"/>
    <w:rsid w:val="00AF1E9F"/>
    <w:rsid w:val="00B26BCE"/>
    <w:rsid w:val="00B6303C"/>
    <w:rsid w:val="00B82226"/>
    <w:rsid w:val="00B92A26"/>
    <w:rsid w:val="00B950D9"/>
    <w:rsid w:val="00BA0C1E"/>
    <w:rsid w:val="00C419C2"/>
    <w:rsid w:val="00C64A2B"/>
    <w:rsid w:val="00C86943"/>
    <w:rsid w:val="00DC57D6"/>
    <w:rsid w:val="00E4337E"/>
    <w:rsid w:val="00E867F5"/>
    <w:rsid w:val="00ED52C3"/>
    <w:rsid w:val="00EF2565"/>
    <w:rsid w:val="00F12005"/>
    <w:rsid w:val="00F16AFD"/>
    <w:rsid w:val="00F3498A"/>
    <w:rsid w:val="00F41F6E"/>
    <w:rsid w:val="00F562AE"/>
    <w:rsid w:val="00FC6E9F"/>
    <w:rsid w:val="00FE125D"/>
    <w:rsid w:val="00FE1DE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F5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BC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F5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BC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Windows Kullanıcısı</cp:lastModifiedBy>
  <cp:revision>182</cp:revision>
  <cp:lastPrinted>2019-12-11T12:44:00Z</cp:lastPrinted>
  <dcterms:created xsi:type="dcterms:W3CDTF">2019-11-27T13:59:00Z</dcterms:created>
  <dcterms:modified xsi:type="dcterms:W3CDTF">2019-12-11T12:53:00Z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